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828" w:type="dxa"/>
        <w:tblLook w:val="01E0" w:firstRow="1" w:lastRow="1" w:firstColumn="1" w:lastColumn="1" w:noHBand="0" w:noVBand="0"/>
      </w:tblPr>
      <w:tblGrid>
        <w:gridCol w:w="3608"/>
        <w:gridCol w:w="72"/>
        <w:gridCol w:w="5608"/>
        <w:gridCol w:w="540"/>
      </w:tblGrid>
      <w:tr w:rsidR="007F773F" w:rsidRPr="009A4E4E" w14:paraId="06DB3472" w14:textId="77777777" w:rsidTr="009A4E4E">
        <w:tc>
          <w:tcPr>
            <w:tcW w:w="3680" w:type="dxa"/>
            <w:gridSpan w:val="2"/>
            <w:shd w:val="clear" w:color="auto" w:fill="auto"/>
          </w:tcPr>
          <w:p w14:paraId="1643A2EA" w14:textId="77777777" w:rsidR="007F773F" w:rsidRPr="009A4E4E" w:rsidRDefault="007F773F" w:rsidP="009A4E4E">
            <w:pPr>
              <w:spacing w:after="0" w:line="240" w:lineRule="auto"/>
              <w:jc w:val="center"/>
              <w:rPr>
                <w:sz w:val="28"/>
                <w:szCs w:val="28"/>
              </w:rPr>
            </w:pPr>
            <w:r w:rsidRPr="009A4E4E">
              <w:rPr>
                <w:sz w:val="28"/>
                <w:szCs w:val="28"/>
              </w:rPr>
              <w:t>ỦY BAN NHÂN DÂN</w:t>
            </w:r>
          </w:p>
          <w:p w14:paraId="3BCDB064" w14:textId="77777777" w:rsidR="007F773F" w:rsidRPr="009A4E4E" w:rsidRDefault="007F773F" w:rsidP="009A4E4E">
            <w:pPr>
              <w:spacing w:after="0" w:line="240" w:lineRule="auto"/>
              <w:jc w:val="center"/>
              <w:rPr>
                <w:sz w:val="28"/>
                <w:szCs w:val="28"/>
              </w:rPr>
            </w:pPr>
            <w:r w:rsidRPr="009A4E4E">
              <w:rPr>
                <w:sz w:val="28"/>
                <w:szCs w:val="28"/>
              </w:rPr>
              <w:t>TỈNH BÀ RỊA-VŨNG TÀU</w:t>
            </w:r>
          </w:p>
          <w:p w14:paraId="5CF4CDCF" w14:textId="77777777" w:rsidR="007F773F" w:rsidRDefault="00CD4A65" w:rsidP="009A4E4E">
            <w:pPr>
              <w:spacing w:after="0" w:line="240" w:lineRule="auto"/>
              <w:jc w:val="center"/>
              <w:rPr>
                <w:b/>
                <w:bCs/>
                <w:sz w:val="28"/>
                <w:szCs w:val="28"/>
              </w:rPr>
            </w:pPr>
            <w:r>
              <w:rPr>
                <w:b/>
                <w:bCs/>
                <w:sz w:val="28"/>
                <w:szCs w:val="28"/>
              </w:rPr>
              <w:t>BAN CHỈ ĐẠO TỈNH</w:t>
            </w:r>
          </w:p>
          <w:p w14:paraId="3688641A" w14:textId="77777777" w:rsidR="007F773F" w:rsidRPr="009A4E4E" w:rsidRDefault="00CD4A65" w:rsidP="00506F01">
            <w:pPr>
              <w:spacing w:after="0" w:line="240" w:lineRule="auto"/>
              <w:jc w:val="center"/>
              <w:rPr>
                <w:b/>
                <w:sz w:val="28"/>
                <w:szCs w:val="28"/>
              </w:rPr>
            </w:pPr>
            <w:r>
              <w:rPr>
                <w:b/>
                <w:bCs/>
                <w:sz w:val="28"/>
                <w:szCs w:val="28"/>
              </w:rPr>
              <w:t>PC DỊCH BỆNH COVID-19</w:t>
            </w:r>
          </w:p>
        </w:tc>
        <w:tc>
          <w:tcPr>
            <w:tcW w:w="6148" w:type="dxa"/>
            <w:gridSpan w:val="2"/>
            <w:shd w:val="clear" w:color="auto" w:fill="auto"/>
          </w:tcPr>
          <w:p w14:paraId="2975147C" w14:textId="77777777" w:rsidR="007F773F" w:rsidRPr="009A4E4E" w:rsidRDefault="007F773F" w:rsidP="009A4E4E">
            <w:pPr>
              <w:spacing w:after="0" w:line="240" w:lineRule="auto"/>
              <w:jc w:val="center"/>
              <w:rPr>
                <w:b/>
                <w:sz w:val="28"/>
                <w:szCs w:val="28"/>
              </w:rPr>
            </w:pPr>
            <w:r w:rsidRPr="009A4E4E">
              <w:rPr>
                <w:b/>
                <w:sz w:val="28"/>
                <w:szCs w:val="28"/>
              </w:rPr>
              <w:t>CỘNG HÒA XÃ HỘI CHỦ NGHĨA VIỆT NAM</w:t>
            </w:r>
          </w:p>
          <w:p w14:paraId="0B9FA720" w14:textId="77777777" w:rsidR="007F773F" w:rsidRPr="009A4E4E" w:rsidRDefault="006A1EAD" w:rsidP="009A4E4E">
            <w:pPr>
              <w:spacing w:after="0" w:line="240" w:lineRule="auto"/>
              <w:jc w:val="center"/>
              <w:rPr>
                <w:sz w:val="28"/>
                <w:szCs w:val="28"/>
              </w:rPr>
            </w:pPr>
            <w:r>
              <w:rPr>
                <w:b/>
                <w:noProof/>
                <w:sz w:val="28"/>
                <w:szCs w:val="28"/>
              </w:rPr>
              <mc:AlternateContent>
                <mc:Choice Requires="wps">
                  <w:drawing>
                    <wp:anchor distT="0" distB="0" distL="114300" distR="114300" simplePos="0" relativeHeight="251658240" behindDoc="0" locked="0" layoutInCell="1" allowOverlap="1" wp14:anchorId="4C4E5C5B" wp14:editId="7539E97E">
                      <wp:simplePos x="0" y="0"/>
                      <wp:positionH relativeFrom="column">
                        <wp:posOffset>783590</wp:posOffset>
                      </wp:positionH>
                      <wp:positionV relativeFrom="paragraph">
                        <wp:posOffset>276225</wp:posOffset>
                      </wp:positionV>
                      <wp:extent cx="2162175" cy="0"/>
                      <wp:effectExtent l="9525" t="10160" r="9525" b="8890"/>
                      <wp:wrapNone/>
                      <wp:docPr id="7"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2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6A0BA78" id="_x0000_t32" coordsize="21600,21600" o:spt="32" o:oned="t" path="m,l21600,21600e" filled="f">
                      <v:path arrowok="t" fillok="f" o:connecttype="none"/>
                      <o:lock v:ext="edit" shapetype="t"/>
                    </v:shapetype>
                    <v:shape id="AutoShape 7" o:spid="_x0000_s1026" type="#_x0000_t32" style="position:absolute;margin-left:61.7pt;margin-top:21.75pt;width:170.2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"/>
                  </w:pict>
                </mc:Fallback>
              </mc:AlternateContent>
            </w:r>
            <w:r w:rsidR="007F773F" w:rsidRPr="009A4E4E">
              <w:rPr>
                <w:b/>
                <w:sz w:val="28"/>
                <w:szCs w:val="28"/>
              </w:rPr>
              <w:t>Độc lập - Tự do - Hạnh phúc</w:t>
            </w:r>
          </w:p>
        </w:tc>
      </w:tr>
      <w:tr w:rsidR="007F773F" w:rsidRPr="009A4E4E" w14:paraId="63EA9A16" w14:textId="77777777" w:rsidTr="009A4E4E">
        <w:tc>
          <w:tcPr>
            <w:tcW w:w="3680" w:type="dxa"/>
            <w:gridSpan w:val="2"/>
            <w:shd w:val="clear" w:color="auto" w:fill="auto"/>
          </w:tcPr>
          <w:p w14:paraId="2277A746" w14:textId="77777777" w:rsidR="007F773F" w:rsidRPr="009A4E4E" w:rsidRDefault="006A1EAD" w:rsidP="00E621E7">
            <w:pPr>
              <w:spacing w:before="120" w:after="0" w:line="240" w:lineRule="auto"/>
              <w:jc w:val="center"/>
              <w:rPr>
                <w:sz w:val="28"/>
                <w:szCs w:val="28"/>
              </w:rPr>
            </w:pPr>
            <w:r>
              <w:rPr>
                <w:noProof/>
                <w:sz w:val="28"/>
                <w:szCs w:val="28"/>
              </w:rPr>
              <mc:AlternateContent>
                <mc:Choice Requires="wps">
                  <w:drawing>
                    <wp:anchor distT="0" distB="0" distL="114300" distR="114300" simplePos="0" relativeHeight="251657216" behindDoc="0" locked="0" layoutInCell="1" allowOverlap="1" wp14:anchorId="49BF9031" wp14:editId="550B86BC">
                      <wp:simplePos x="0" y="0"/>
                      <wp:positionH relativeFrom="column">
                        <wp:posOffset>686435</wp:posOffset>
                      </wp:positionH>
                      <wp:positionV relativeFrom="paragraph">
                        <wp:posOffset>15240</wp:posOffset>
                      </wp:positionV>
                      <wp:extent cx="800100" cy="0"/>
                      <wp:effectExtent l="13970" t="10160" r="5080" b="8890"/>
                      <wp:wrapNone/>
                      <wp:docPr id="6"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759674" id="AutoShape 6" o:spid="_x0000_s1026" type="#_x0000_t32" style="position:absolute;margin-left:54.05pt;margin-top:1.2pt;width:63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"/>
                  </w:pict>
                </mc:Fallback>
              </mc:AlternateContent>
            </w:r>
            <w:r w:rsidR="007F773F" w:rsidRPr="009A4E4E">
              <w:rPr>
                <w:sz w:val="28"/>
                <w:szCs w:val="28"/>
              </w:rPr>
              <w:t>Số:</w:t>
            </w:r>
            <w:r w:rsidR="007F773F" w:rsidRPr="009A4E4E">
              <w:rPr>
                <w:rFonts w:eastAsia="Batang"/>
                <w:sz w:val="28"/>
                <w:szCs w:val="28"/>
              </w:rPr>
              <w:tab/>
            </w:r>
            <w:r w:rsidR="007F773F" w:rsidRPr="009A4E4E">
              <w:rPr>
                <w:rFonts w:eastAsia="Batang"/>
                <w:sz w:val="28"/>
                <w:szCs w:val="28"/>
              </w:rPr>
              <w:tab/>
            </w:r>
            <w:r w:rsidR="001E1EBA">
              <w:rPr>
                <w:rFonts w:eastAsia="Batang"/>
                <w:sz w:val="28"/>
                <w:szCs w:val="28"/>
              </w:rPr>
              <w:t xml:space="preserve"> </w:t>
            </w:r>
            <w:r w:rsidR="007F773F" w:rsidRPr="009A4E4E">
              <w:rPr>
                <w:sz w:val="28"/>
                <w:szCs w:val="28"/>
              </w:rPr>
              <w:t>/</w:t>
            </w:r>
            <w:r w:rsidR="00CD4A65">
              <w:rPr>
                <w:sz w:val="28"/>
                <w:szCs w:val="28"/>
              </w:rPr>
              <w:t>BCĐ-YT</w:t>
            </w:r>
          </w:p>
        </w:tc>
        <w:tc>
          <w:tcPr>
            <w:tcW w:w="6148" w:type="dxa"/>
            <w:gridSpan w:val="2"/>
            <w:shd w:val="clear" w:color="auto" w:fill="auto"/>
          </w:tcPr>
          <w:p w14:paraId="6358E233" w14:textId="77777777" w:rsidR="007F773F" w:rsidRPr="00506F01" w:rsidRDefault="007F773F" w:rsidP="00E621E7">
            <w:pPr>
              <w:spacing w:before="120" w:after="0" w:line="240" w:lineRule="auto"/>
              <w:jc w:val="right"/>
              <w:rPr>
                <w:sz w:val="26"/>
                <w:szCs w:val="26"/>
              </w:rPr>
            </w:pPr>
            <w:r w:rsidRPr="00506F01">
              <w:rPr>
                <w:i/>
                <w:sz w:val="26"/>
                <w:szCs w:val="26"/>
              </w:rPr>
              <w:t xml:space="preserve">Bà Rịa – Vũng Tàu, ngày   </w:t>
            </w:r>
            <w:r w:rsidR="00506F01" w:rsidRPr="00506F01">
              <w:rPr>
                <w:i/>
                <w:sz w:val="26"/>
                <w:szCs w:val="26"/>
              </w:rPr>
              <w:t xml:space="preserve"> </w:t>
            </w:r>
            <w:r w:rsidR="00506F01">
              <w:rPr>
                <w:i/>
                <w:sz w:val="26"/>
                <w:szCs w:val="26"/>
              </w:rPr>
              <w:t xml:space="preserve">  </w:t>
            </w:r>
            <w:r w:rsidRPr="00506F01">
              <w:rPr>
                <w:i/>
                <w:sz w:val="26"/>
                <w:szCs w:val="26"/>
              </w:rPr>
              <w:t xml:space="preserve">tháng </w:t>
            </w:r>
            <w:r w:rsidR="00330E72">
              <w:rPr>
                <w:i/>
                <w:sz w:val="26"/>
                <w:szCs w:val="26"/>
              </w:rPr>
              <w:t xml:space="preserve">  </w:t>
            </w:r>
            <w:r w:rsidRPr="00506F01">
              <w:rPr>
                <w:i/>
                <w:sz w:val="26"/>
                <w:szCs w:val="26"/>
              </w:rPr>
              <w:t xml:space="preserve">  năm 2020</w:t>
            </w:r>
          </w:p>
        </w:tc>
      </w:tr>
      <w:tr w:rsidR="007F773F" w:rsidRPr="009A4E4E" w14:paraId="5A20DA19" w14:textId="77777777" w:rsidTr="009A4E4E">
        <w:trPr>
          <w:gridAfter w:val="1"/>
          <w:wAfter w:w="540" w:type="dxa"/>
        </w:trPr>
        <w:tc>
          <w:tcPr>
            <w:tcW w:w="3608" w:type="dxa"/>
            <w:shd w:val="clear" w:color="auto" w:fill="auto"/>
          </w:tcPr>
          <w:p w14:paraId="3A263CD9" w14:textId="18BAA955" w:rsidR="007F773F" w:rsidRPr="009A4E4E" w:rsidRDefault="007F773F" w:rsidP="00FA7098">
            <w:pPr>
              <w:spacing w:after="0" w:line="240" w:lineRule="auto"/>
              <w:jc w:val="center"/>
              <w:rPr>
                <w:sz w:val="26"/>
                <w:szCs w:val="26"/>
              </w:rPr>
            </w:pPr>
            <w:r w:rsidRPr="009A4E4E">
              <w:rPr>
                <w:sz w:val="26"/>
                <w:szCs w:val="26"/>
              </w:rPr>
              <w:t>V/v</w:t>
            </w:r>
            <w:r w:rsidR="001073C7">
              <w:rPr>
                <w:sz w:val="26"/>
                <w:szCs w:val="26"/>
              </w:rPr>
              <w:t xml:space="preserve"> </w:t>
            </w:r>
            <w:r w:rsidR="0030107D">
              <w:rPr>
                <w:sz w:val="26"/>
                <w:szCs w:val="26"/>
              </w:rPr>
              <w:t>triển khai Thông báo khẩn số 1</w:t>
            </w:r>
            <w:r w:rsidR="00CE2C7A">
              <w:rPr>
                <w:sz w:val="26"/>
                <w:szCs w:val="26"/>
              </w:rPr>
              <w:t>7</w:t>
            </w:r>
            <w:r w:rsidR="0030107D">
              <w:rPr>
                <w:sz w:val="26"/>
                <w:szCs w:val="26"/>
              </w:rPr>
              <w:t xml:space="preserve"> của Bộ Y tế</w:t>
            </w:r>
            <w:r w:rsidR="00581F97" w:rsidRPr="00581F97">
              <w:rPr>
                <w:sz w:val="26"/>
                <w:szCs w:val="26"/>
              </w:rPr>
              <w:t>.</w:t>
            </w:r>
          </w:p>
        </w:tc>
        <w:tc>
          <w:tcPr>
            <w:tcW w:w="5680" w:type="dxa"/>
            <w:gridSpan w:val="2"/>
            <w:shd w:val="clear" w:color="auto" w:fill="auto"/>
          </w:tcPr>
          <w:p w14:paraId="67F91829" w14:textId="77777777" w:rsidR="007F773F" w:rsidRPr="009A4E4E" w:rsidRDefault="007F773F" w:rsidP="009A4E4E">
            <w:pPr>
              <w:spacing w:after="0" w:line="240" w:lineRule="auto"/>
              <w:rPr>
                <w:b/>
                <w:sz w:val="28"/>
                <w:szCs w:val="28"/>
              </w:rPr>
            </w:pPr>
          </w:p>
        </w:tc>
      </w:tr>
    </w:tbl>
    <w:p w14:paraId="395BDEED" w14:textId="77777777" w:rsidR="007F773F" w:rsidRPr="007B5C41" w:rsidRDefault="007F773F" w:rsidP="007F773F">
      <w:pPr>
        <w:spacing w:after="0" w:line="240" w:lineRule="auto"/>
        <w:jc w:val="center"/>
        <w:rPr>
          <w:sz w:val="14"/>
          <w:szCs w:val="14"/>
          <w:lang w:val="es-ES"/>
        </w:rPr>
      </w:pPr>
    </w:p>
    <w:p w14:paraId="74308698" w14:textId="2071717F" w:rsidR="00141309" w:rsidRDefault="00141309" w:rsidP="00D40EDB">
      <w:pPr>
        <w:spacing w:after="0" w:line="240" w:lineRule="auto"/>
        <w:ind w:firstLine="1134"/>
        <w:jc w:val="center"/>
        <w:rPr>
          <w:sz w:val="28"/>
          <w:szCs w:val="28"/>
          <w:lang w:val="es-ES"/>
        </w:rPr>
      </w:pPr>
    </w:p>
    <w:tbl>
      <w:tblPr>
        <w:tblStyle w:val="TableGrid"/>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5"/>
        <w:gridCol w:w="7229"/>
      </w:tblGrid>
      <w:tr w:rsidR="00EA6B88" w14:paraId="260B9593" w14:textId="77777777" w:rsidTr="00EA6B88">
        <w:tc>
          <w:tcPr>
            <w:tcW w:w="2405" w:type="dxa"/>
          </w:tcPr>
          <w:p w14:paraId="6B45301E" w14:textId="2DF4EAEF" w:rsidR="00EA6B88" w:rsidRDefault="00EA6B88" w:rsidP="00EA6B88">
            <w:pPr>
              <w:spacing w:after="0" w:line="240" w:lineRule="auto"/>
              <w:jc w:val="right"/>
              <w:rPr>
                <w:sz w:val="28"/>
                <w:szCs w:val="28"/>
                <w:lang w:val="es-ES"/>
              </w:rPr>
            </w:pPr>
            <w:r>
              <w:rPr>
                <w:sz w:val="28"/>
                <w:szCs w:val="28"/>
                <w:lang w:val="es-ES"/>
              </w:rPr>
              <w:t>Kính gửi:</w:t>
            </w:r>
          </w:p>
        </w:tc>
        <w:tc>
          <w:tcPr>
            <w:tcW w:w="7229" w:type="dxa"/>
          </w:tcPr>
          <w:p w14:paraId="7186B314" w14:textId="70C365FF" w:rsidR="00EA6B88" w:rsidRPr="00EA6B88" w:rsidRDefault="00EA6B88" w:rsidP="00EA6B88">
            <w:pPr>
              <w:pStyle w:val="ListParagraph"/>
              <w:numPr>
                <w:ilvl w:val="0"/>
                <w:numId w:val="18"/>
              </w:numPr>
              <w:tabs>
                <w:tab w:val="left" w:pos="177"/>
              </w:tabs>
              <w:spacing w:after="0" w:line="240" w:lineRule="auto"/>
              <w:ind w:left="35" w:hanging="35"/>
              <w:rPr>
                <w:rFonts w:ascii="Times New Roman" w:hAnsi="Times New Roman"/>
                <w:sz w:val="27"/>
                <w:szCs w:val="27"/>
                <w:lang w:val="es-ES"/>
              </w:rPr>
            </w:pPr>
            <w:r w:rsidRPr="00EA6B88">
              <w:rPr>
                <w:rFonts w:ascii="Times New Roman" w:hAnsi="Times New Roman"/>
                <w:sz w:val="27"/>
                <w:szCs w:val="27"/>
              </w:rPr>
              <w:t xml:space="preserve">Các cơ quan, tổ chức, đơn vị trên địa bàn tỉnh; </w:t>
            </w:r>
          </w:p>
          <w:p w14:paraId="305434A5" w14:textId="77777777" w:rsidR="00EA6B88" w:rsidRPr="00EA6B88" w:rsidRDefault="00EA6B88" w:rsidP="00EA6B88">
            <w:pPr>
              <w:pStyle w:val="ListParagraph"/>
              <w:numPr>
                <w:ilvl w:val="0"/>
                <w:numId w:val="18"/>
              </w:numPr>
              <w:tabs>
                <w:tab w:val="left" w:pos="177"/>
              </w:tabs>
              <w:spacing w:after="0" w:line="240" w:lineRule="auto"/>
              <w:ind w:left="35" w:hanging="35"/>
              <w:rPr>
                <w:rFonts w:ascii="Times New Roman" w:hAnsi="Times New Roman"/>
                <w:sz w:val="27"/>
                <w:szCs w:val="27"/>
                <w:lang w:val="es-ES"/>
              </w:rPr>
            </w:pPr>
            <w:r w:rsidRPr="00EA6B88">
              <w:rPr>
                <w:rFonts w:ascii="Times New Roman" w:hAnsi="Times New Roman"/>
                <w:sz w:val="27"/>
                <w:szCs w:val="27"/>
              </w:rPr>
              <w:t>Thành viên Ban Chỉ đạo phòng chống dịch</w:t>
            </w:r>
            <w:r>
              <w:rPr>
                <w:rFonts w:ascii="Times New Roman" w:hAnsi="Times New Roman"/>
                <w:sz w:val="27"/>
                <w:szCs w:val="27"/>
              </w:rPr>
              <w:t xml:space="preserve"> </w:t>
            </w:r>
            <w:r w:rsidRPr="00EA6B88">
              <w:rPr>
                <w:rFonts w:ascii="Times New Roman" w:hAnsi="Times New Roman"/>
                <w:sz w:val="27"/>
                <w:szCs w:val="27"/>
              </w:rPr>
              <w:t xml:space="preserve">COVID-19 tỉnh; </w:t>
            </w:r>
          </w:p>
          <w:p w14:paraId="5853E882" w14:textId="75015B5E" w:rsidR="00EA6B88" w:rsidRPr="00EA6B88" w:rsidRDefault="00EA6B88" w:rsidP="00EA6B88">
            <w:pPr>
              <w:pStyle w:val="ListParagraph"/>
              <w:numPr>
                <w:ilvl w:val="0"/>
                <w:numId w:val="18"/>
              </w:numPr>
              <w:tabs>
                <w:tab w:val="left" w:pos="177"/>
              </w:tabs>
              <w:spacing w:after="0" w:line="240" w:lineRule="auto"/>
              <w:ind w:left="35" w:hanging="35"/>
              <w:rPr>
                <w:rFonts w:ascii="Times New Roman" w:hAnsi="Times New Roman"/>
                <w:sz w:val="27"/>
                <w:szCs w:val="27"/>
                <w:lang w:val="es-ES"/>
              </w:rPr>
            </w:pPr>
            <w:r w:rsidRPr="00EA6B88">
              <w:rPr>
                <w:rFonts w:ascii="Times New Roman" w:hAnsi="Times New Roman"/>
                <w:sz w:val="27"/>
                <w:szCs w:val="27"/>
              </w:rPr>
              <w:t>BCĐ phòng chống dịch Covid-19 các huyện, thị xã, thành phố.</w:t>
            </w:r>
          </w:p>
        </w:tc>
      </w:tr>
    </w:tbl>
    <w:p w14:paraId="15CA4B41" w14:textId="4E64AEBA" w:rsidR="00E7643A" w:rsidRPr="00141309" w:rsidRDefault="00E7643A" w:rsidP="00141309">
      <w:pPr>
        <w:tabs>
          <w:tab w:val="left" w:pos="2127"/>
        </w:tabs>
        <w:spacing w:after="0" w:line="240" w:lineRule="auto"/>
        <w:ind w:left="1843"/>
        <w:jc w:val="both"/>
        <w:rPr>
          <w:sz w:val="10"/>
          <w:szCs w:val="10"/>
          <w:lang w:val="es-ES"/>
        </w:rPr>
      </w:pPr>
    </w:p>
    <w:p w14:paraId="3DDFA18A" w14:textId="77777777" w:rsidR="00C82A1F" w:rsidRPr="003A6CA4" w:rsidRDefault="00C82A1F" w:rsidP="00C82A1F">
      <w:pPr>
        <w:rPr>
          <w:sz w:val="2"/>
          <w:szCs w:val="27"/>
          <w:lang w:val="sv-SE"/>
        </w:rPr>
      </w:pPr>
    </w:p>
    <w:p w14:paraId="20CAECBD" w14:textId="31746E1A" w:rsidR="00EA6B88" w:rsidRPr="00CE2C7A" w:rsidRDefault="002A044A" w:rsidP="002A044A">
      <w:pPr>
        <w:shd w:val="clear" w:color="auto" w:fill="FFFFFF"/>
        <w:spacing w:before="120" w:after="120"/>
        <w:ind w:firstLine="720"/>
        <w:jc w:val="both"/>
        <w:rPr>
          <w:rFonts w:eastAsia="Times New Roman"/>
          <w:sz w:val="28"/>
          <w:szCs w:val="28"/>
          <w:lang w:val="en-AU" w:eastAsia="en-AU"/>
        </w:rPr>
      </w:pPr>
      <w:r w:rsidRPr="00CE2C7A">
        <w:rPr>
          <w:rFonts w:eastAsia="Times New Roman"/>
          <w:sz w:val="28"/>
          <w:szCs w:val="28"/>
          <w:lang w:val="en-AU" w:eastAsia="en-AU"/>
        </w:rPr>
        <w:t xml:space="preserve">Tối ngày </w:t>
      </w:r>
      <w:r w:rsidRPr="002A044A">
        <w:rPr>
          <w:rFonts w:eastAsia="Times New Roman"/>
          <w:sz w:val="28"/>
          <w:szCs w:val="28"/>
          <w:lang w:val="en-AU" w:eastAsia="en-AU"/>
        </w:rPr>
        <w:t>tối 28</w:t>
      </w:r>
      <w:r w:rsidRPr="00CE2C7A">
        <w:rPr>
          <w:rFonts w:eastAsia="Times New Roman"/>
          <w:sz w:val="28"/>
          <w:szCs w:val="28"/>
          <w:lang w:val="en-AU" w:eastAsia="en-AU"/>
        </w:rPr>
        <w:t>/7/2020,</w:t>
      </w:r>
      <w:r w:rsidRPr="002A044A">
        <w:rPr>
          <w:rFonts w:eastAsia="Times New Roman"/>
          <w:sz w:val="28"/>
          <w:szCs w:val="28"/>
          <w:lang w:val="en-AU" w:eastAsia="en-AU"/>
        </w:rPr>
        <w:t xml:space="preserve"> Bộ Y tế </w:t>
      </w:r>
      <w:r w:rsidRPr="00CE2C7A">
        <w:rPr>
          <w:rFonts w:eastAsia="Times New Roman"/>
          <w:sz w:val="28"/>
          <w:szCs w:val="28"/>
          <w:lang w:val="en-AU" w:eastAsia="en-AU"/>
        </w:rPr>
        <w:t xml:space="preserve">tiếp tục </w:t>
      </w:r>
      <w:r w:rsidRPr="002A044A">
        <w:rPr>
          <w:rFonts w:eastAsia="Times New Roman"/>
          <w:sz w:val="28"/>
          <w:szCs w:val="28"/>
          <w:lang w:val="en-AU" w:eastAsia="en-AU"/>
        </w:rPr>
        <w:t xml:space="preserve">phát </w:t>
      </w:r>
      <w:r w:rsidRPr="00CE2C7A">
        <w:rPr>
          <w:rFonts w:eastAsia="Times New Roman"/>
          <w:sz w:val="28"/>
          <w:szCs w:val="28"/>
          <w:lang w:val="en-AU" w:eastAsia="en-AU"/>
        </w:rPr>
        <w:t>T</w:t>
      </w:r>
      <w:r w:rsidRPr="002A044A">
        <w:rPr>
          <w:rFonts w:eastAsia="Times New Roman"/>
          <w:sz w:val="28"/>
          <w:szCs w:val="28"/>
          <w:lang w:val="en-AU" w:eastAsia="en-AU"/>
        </w:rPr>
        <w:t xml:space="preserve">hông báo khẩn số 17, </w:t>
      </w:r>
      <w:r w:rsidR="0000140D" w:rsidRPr="0000140D">
        <w:rPr>
          <w:rFonts w:eastAsia="Times New Roman"/>
          <w:sz w:val="28"/>
          <w:szCs w:val="28"/>
          <w:lang w:val="en-AU" w:eastAsia="en-AU"/>
        </w:rPr>
        <w:t>liên quan đến các bệnh nhân mắc COVID-19 tại Đà Nẵng và Quảng Nam</w:t>
      </w:r>
      <w:r w:rsidR="0000140D" w:rsidRPr="0000140D">
        <w:rPr>
          <w:rFonts w:eastAsia="Times New Roman"/>
          <w:sz w:val="28"/>
          <w:szCs w:val="28"/>
          <w:lang w:val="en-AU" w:eastAsia="en-AU"/>
        </w:rPr>
        <w:t xml:space="preserve">, </w:t>
      </w:r>
      <w:r w:rsidRPr="002A044A">
        <w:rPr>
          <w:rFonts w:eastAsia="Times New Roman"/>
          <w:sz w:val="28"/>
          <w:szCs w:val="28"/>
          <w:lang w:val="en-AU" w:eastAsia="en-AU"/>
        </w:rPr>
        <w:t>theo đó yêu cầu những người từng đến 17 địa điểm ở Đà Nẵng và 3 địa điểm ở Quảng Nam liên hệ ngay cơ quan y tế và khai báo y tế</w:t>
      </w:r>
      <w:r w:rsidRPr="00CE2C7A">
        <w:rPr>
          <w:rFonts w:eastAsia="Times New Roman"/>
          <w:sz w:val="28"/>
          <w:szCs w:val="28"/>
          <w:lang w:val="en-AU" w:eastAsia="en-AU"/>
        </w:rPr>
        <w:t>.</w:t>
      </w:r>
    </w:p>
    <w:p w14:paraId="66DC8A4A" w14:textId="32ECCA88" w:rsidR="00EA6B88" w:rsidRDefault="00EA6B88" w:rsidP="00301FAF">
      <w:pPr>
        <w:shd w:val="clear" w:color="auto" w:fill="FFFFFF"/>
        <w:spacing w:before="120" w:after="120"/>
        <w:ind w:firstLine="720"/>
        <w:jc w:val="both"/>
        <w:rPr>
          <w:rFonts w:eastAsia="Times New Roman"/>
          <w:sz w:val="28"/>
          <w:szCs w:val="28"/>
          <w:lang w:val="en-AU" w:eastAsia="en-AU"/>
        </w:rPr>
      </w:pPr>
      <w:r w:rsidRPr="00CE2C7A">
        <w:rPr>
          <w:rFonts w:eastAsia="Times New Roman"/>
          <w:sz w:val="28"/>
          <w:szCs w:val="28"/>
          <w:lang w:val="en-AU" w:eastAsia="en-AU"/>
        </w:rPr>
        <w:t xml:space="preserve">Ban Chỉ đạo phòng chống dịch COVID-19 tỉnh Bà Rịa – Vũng Tàu đề nghị các cơ quan, tổ chức, đơn vị, địa phương trên địa bàn tỉnh; </w:t>
      </w:r>
      <w:r w:rsidR="00301FAF" w:rsidRPr="00CE2C7A">
        <w:rPr>
          <w:rFonts w:eastAsia="Times New Roman"/>
          <w:sz w:val="28"/>
          <w:szCs w:val="28"/>
          <w:lang w:val="en-AU" w:eastAsia="en-AU"/>
        </w:rPr>
        <w:t>t</w:t>
      </w:r>
      <w:r w:rsidRPr="00CE2C7A">
        <w:rPr>
          <w:rFonts w:eastAsia="Times New Roman"/>
          <w:sz w:val="28"/>
          <w:szCs w:val="28"/>
          <w:lang w:val="en-AU" w:eastAsia="en-AU"/>
        </w:rPr>
        <w:t>hành viên Ban Chỉ đạo phòng chống dịch COVID-19 tỉnh; BCĐ phòng chống dịch Covid-19 các huyện, thị xã, thành phố khẩn trương thông báo và triển khai thực hiện:</w:t>
      </w:r>
    </w:p>
    <w:p w14:paraId="4122A244" w14:textId="1AA94031" w:rsidR="0000140D" w:rsidRPr="0000140D" w:rsidRDefault="0000140D" w:rsidP="0000140D">
      <w:pPr>
        <w:shd w:val="clear" w:color="auto" w:fill="FFFFFF"/>
        <w:spacing w:before="120" w:after="120"/>
        <w:jc w:val="both"/>
        <w:rPr>
          <w:rFonts w:eastAsia="Times New Roman"/>
          <w:b/>
          <w:bCs/>
          <w:sz w:val="28"/>
          <w:szCs w:val="28"/>
          <w:lang w:val="en-AU" w:eastAsia="en-AU"/>
        </w:rPr>
      </w:pPr>
      <w:r w:rsidRPr="0000140D">
        <w:rPr>
          <w:rFonts w:eastAsia="Times New Roman"/>
          <w:b/>
          <w:bCs/>
          <w:sz w:val="28"/>
          <w:szCs w:val="28"/>
          <w:lang w:val="en-AU" w:eastAsia="en-AU"/>
        </w:rPr>
        <w:t>Bộ Y tế đề nghị những người đã đến những địa điểm sau:</w:t>
      </w:r>
    </w:p>
    <w:p w14:paraId="03706A43" w14:textId="77777777" w:rsidR="002A044A" w:rsidRPr="002A044A" w:rsidRDefault="002A044A" w:rsidP="00F7741D">
      <w:pPr>
        <w:spacing w:before="120" w:after="120" w:line="312" w:lineRule="auto"/>
        <w:textAlignment w:val="baseline"/>
        <w:rPr>
          <w:rFonts w:eastAsia="Times New Roman"/>
          <w:color w:val="222222"/>
          <w:spacing w:val="-3"/>
          <w:sz w:val="28"/>
          <w:szCs w:val="28"/>
          <w:lang w:val="en-AU" w:eastAsia="en-AU"/>
        </w:rPr>
      </w:pPr>
      <w:r w:rsidRPr="002A044A">
        <w:rPr>
          <w:rFonts w:eastAsia="Times New Roman"/>
          <w:b/>
          <w:bCs/>
          <w:color w:val="222222"/>
          <w:spacing w:val="-3"/>
          <w:sz w:val="28"/>
          <w:szCs w:val="28"/>
          <w:bdr w:val="none" w:sz="0" w:space="0" w:color="auto" w:frame="1"/>
          <w:lang w:val="en-AU" w:eastAsia="en-AU"/>
        </w:rPr>
        <w:t>I. TẠI ĐÀ NẴNG:</w:t>
      </w:r>
    </w:p>
    <w:p w14:paraId="0AA94524" w14:textId="77777777" w:rsidR="002A044A" w:rsidRPr="002A044A" w:rsidRDefault="002A044A" w:rsidP="00F7741D">
      <w:pPr>
        <w:spacing w:before="120" w:after="120" w:line="312" w:lineRule="auto"/>
        <w:ind w:firstLine="567"/>
        <w:textAlignment w:val="baseline"/>
        <w:rPr>
          <w:rFonts w:eastAsia="Times New Roman"/>
          <w:color w:val="222222"/>
          <w:spacing w:val="-3"/>
          <w:sz w:val="28"/>
          <w:szCs w:val="28"/>
          <w:lang w:val="en-AU" w:eastAsia="en-AU"/>
        </w:rPr>
      </w:pPr>
      <w:r w:rsidRPr="002A044A">
        <w:rPr>
          <w:rFonts w:eastAsia="Times New Roman"/>
          <w:color w:val="222222"/>
          <w:spacing w:val="-3"/>
          <w:sz w:val="28"/>
          <w:szCs w:val="28"/>
          <w:lang w:val="en-AU" w:eastAsia="en-AU"/>
        </w:rPr>
        <w:t>1. Intercontinential Đà Nẵng, bán đảo Sơn Trà, ngày 17 và 18-7-2020.</w:t>
      </w:r>
    </w:p>
    <w:p w14:paraId="1ACE1D6B" w14:textId="77777777" w:rsidR="002A044A" w:rsidRPr="002A044A" w:rsidRDefault="002A044A" w:rsidP="00F7741D">
      <w:pPr>
        <w:spacing w:before="120" w:after="120" w:line="312" w:lineRule="auto"/>
        <w:ind w:firstLine="567"/>
        <w:textAlignment w:val="baseline"/>
        <w:rPr>
          <w:rFonts w:eastAsia="Times New Roman"/>
          <w:color w:val="222222"/>
          <w:spacing w:val="-3"/>
          <w:sz w:val="28"/>
          <w:szCs w:val="28"/>
          <w:lang w:val="en-AU" w:eastAsia="en-AU"/>
        </w:rPr>
      </w:pPr>
      <w:r w:rsidRPr="002A044A">
        <w:rPr>
          <w:rFonts w:eastAsia="Times New Roman"/>
          <w:color w:val="222222"/>
          <w:spacing w:val="-3"/>
          <w:sz w:val="28"/>
          <w:szCs w:val="28"/>
          <w:lang w:val="en-AU" w:eastAsia="en-AU"/>
        </w:rPr>
        <w:t>2. Nhà hàng Bảy Ban - Bãi Rạn, đường Hoàng Sa, Thọ Quang, Sơn Trà, từ 17h30 đến 20h00 ngày 17-7-2020.</w:t>
      </w:r>
    </w:p>
    <w:p w14:paraId="704B5335" w14:textId="77777777" w:rsidR="002A044A" w:rsidRPr="002A044A" w:rsidRDefault="002A044A" w:rsidP="00F7741D">
      <w:pPr>
        <w:spacing w:before="120" w:after="120" w:line="312" w:lineRule="auto"/>
        <w:ind w:firstLine="567"/>
        <w:textAlignment w:val="baseline"/>
        <w:rPr>
          <w:rFonts w:eastAsia="Times New Roman"/>
          <w:color w:val="222222"/>
          <w:spacing w:val="-3"/>
          <w:sz w:val="28"/>
          <w:szCs w:val="28"/>
          <w:lang w:val="en-AU" w:eastAsia="en-AU"/>
        </w:rPr>
      </w:pPr>
      <w:r w:rsidRPr="002A044A">
        <w:rPr>
          <w:rFonts w:eastAsia="Times New Roman"/>
          <w:color w:val="222222"/>
          <w:spacing w:val="-3"/>
          <w:sz w:val="28"/>
          <w:szCs w:val="28"/>
          <w:lang w:val="en-AU" w:eastAsia="en-AU"/>
        </w:rPr>
        <w:t>3. Nhà hàng Hải sản Cua Biển, số 112 Võ Nguyên Giáp, Phước Mỹ, Sơn Trà, vào trưa ngày 18-7-2020.</w:t>
      </w:r>
    </w:p>
    <w:p w14:paraId="14C40115" w14:textId="77777777" w:rsidR="002A044A" w:rsidRPr="002A044A" w:rsidRDefault="002A044A" w:rsidP="00F7741D">
      <w:pPr>
        <w:spacing w:before="120" w:after="120" w:line="312" w:lineRule="auto"/>
        <w:ind w:firstLine="567"/>
        <w:textAlignment w:val="baseline"/>
        <w:rPr>
          <w:rFonts w:eastAsia="Times New Roman"/>
          <w:color w:val="222222"/>
          <w:spacing w:val="-3"/>
          <w:sz w:val="28"/>
          <w:szCs w:val="28"/>
          <w:lang w:val="en-AU" w:eastAsia="en-AU"/>
        </w:rPr>
      </w:pPr>
      <w:r w:rsidRPr="002A044A">
        <w:rPr>
          <w:rFonts w:eastAsia="Times New Roman"/>
          <w:color w:val="222222"/>
          <w:spacing w:val="-3"/>
          <w:sz w:val="28"/>
          <w:szCs w:val="28"/>
          <w:lang w:val="en-AU" w:eastAsia="en-AU"/>
        </w:rPr>
        <w:t>4. Chùa Pháp Hội, 69 Nguyễn Văn Thoại, An Hải Đông, Sơn Trà, ngày 18-7-2020 và 25-7-2020.</w:t>
      </w:r>
    </w:p>
    <w:p w14:paraId="3E6A3A9A" w14:textId="77777777" w:rsidR="002A044A" w:rsidRPr="002A044A" w:rsidRDefault="002A044A" w:rsidP="00F7741D">
      <w:pPr>
        <w:spacing w:before="120" w:after="120" w:line="312" w:lineRule="auto"/>
        <w:ind w:firstLine="567"/>
        <w:textAlignment w:val="baseline"/>
        <w:rPr>
          <w:rFonts w:eastAsia="Times New Roman"/>
          <w:color w:val="222222"/>
          <w:spacing w:val="-3"/>
          <w:sz w:val="28"/>
          <w:szCs w:val="28"/>
          <w:lang w:val="en-AU" w:eastAsia="en-AU"/>
        </w:rPr>
      </w:pPr>
      <w:r w:rsidRPr="002A044A">
        <w:rPr>
          <w:rFonts w:eastAsia="Times New Roman"/>
          <w:color w:val="222222"/>
          <w:spacing w:val="-3"/>
          <w:sz w:val="28"/>
          <w:szCs w:val="28"/>
          <w:lang w:val="en-AU" w:eastAsia="en-AU"/>
        </w:rPr>
        <w:t>5. Sân cầu lông Thanh Khê Đông, đường Đỗ Ngọc Du, phường Thanh Khê Đông, quận Thanh Khê, từ 14-16h ngày 19-7-2020.</w:t>
      </w:r>
    </w:p>
    <w:p w14:paraId="0C56F3B9" w14:textId="77777777" w:rsidR="002A044A" w:rsidRPr="002A044A" w:rsidRDefault="002A044A" w:rsidP="00F7741D">
      <w:pPr>
        <w:spacing w:before="120" w:after="120" w:line="312" w:lineRule="auto"/>
        <w:ind w:firstLine="567"/>
        <w:textAlignment w:val="baseline"/>
        <w:rPr>
          <w:rFonts w:eastAsia="Times New Roman"/>
          <w:color w:val="222222"/>
          <w:spacing w:val="-3"/>
          <w:sz w:val="28"/>
          <w:szCs w:val="28"/>
          <w:lang w:val="en-AU" w:eastAsia="en-AU"/>
        </w:rPr>
      </w:pPr>
      <w:r w:rsidRPr="002A044A">
        <w:rPr>
          <w:rFonts w:eastAsia="Times New Roman"/>
          <w:color w:val="222222"/>
          <w:spacing w:val="-3"/>
          <w:sz w:val="28"/>
          <w:szCs w:val="28"/>
          <w:lang w:val="en-AU" w:eastAsia="en-AU"/>
        </w:rPr>
        <w:t>6. Quán bún trên vỉa hè ở đối diện địa chỉ 152 Lê Duẩn, phường Thạch Thang, quận Hải Châu (chợ đêm Lê Duẩn), vào buổi sáng vào các ngày 20 đến 25-7-2020.</w:t>
      </w:r>
    </w:p>
    <w:p w14:paraId="7ED0C882" w14:textId="77777777" w:rsidR="002A044A" w:rsidRPr="002A044A" w:rsidRDefault="002A044A" w:rsidP="00F7741D">
      <w:pPr>
        <w:spacing w:before="120" w:after="120" w:line="312" w:lineRule="auto"/>
        <w:ind w:firstLine="567"/>
        <w:textAlignment w:val="baseline"/>
        <w:rPr>
          <w:rFonts w:eastAsia="Times New Roman"/>
          <w:color w:val="222222"/>
          <w:spacing w:val="-3"/>
          <w:sz w:val="28"/>
          <w:szCs w:val="28"/>
          <w:lang w:val="en-AU" w:eastAsia="en-AU"/>
        </w:rPr>
      </w:pPr>
      <w:r w:rsidRPr="002A044A">
        <w:rPr>
          <w:rFonts w:eastAsia="Times New Roman"/>
          <w:color w:val="222222"/>
          <w:spacing w:val="-3"/>
          <w:sz w:val="28"/>
          <w:szCs w:val="28"/>
          <w:lang w:val="en-AU" w:eastAsia="en-AU"/>
        </w:rPr>
        <w:lastRenderedPageBreak/>
        <w:t>7. Limousine Cafe, số 419 Nguyễn Tất Thành, phường Thanh Bình, quận Hải Châu, vào buổi sáng vào các ngày 20 đến 23-7-2020.</w:t>
      </w:r>
    </w:p>
    <w:p w14:paraId="2AA92E4C" w14:textId="77777777" w:rsidR="002A044A" w:rsidRPr="002A044A" w:rsidRDefault="002A044A" w:rsidP="00F7741D">
      <w:pPr>
        <w:spacing w:before="120" w:after="120" w:line="312" w:lineRule="auto"/>
        <w:ind w:firstLine="567"/>
        <w:textAlignment w:val="baseline"/>
        <w:rPr>
          <w:rFonts w:eastAsia="Times New Roman"/>
          <w:color w:val="222222"/>
          <w:spacing w:val="-3"/>
          <w:sz w:val="28"/>
          <w:szCs w:val="28"/>
          <w:lang w:val="en-AU" w:eastAsia="en-AU"/>
        </w:rPr>
      </w:pPr>
      <w:r w:rsidRPr="002A044A">
        <w:rPr>
          <w:rFonts w:eastAsia="Times New Roman"/>
          <w:color w:val="222222"/>
          <w:spacing w:val="-3"/>
          <w:sz w:val="28"/>
          <w:szCs w:val="28"/>
          <w:lang w:val="en-AU" w:eastAsia="en-AU"/>
        </w:rPr>
        <w:t>8. Chợ An Hải Đông, K/54 Lê Hữu Trác, phường An Hải Đông, Quận Sơn Trà, từ ngày 20 đến 24-7-2020.</w:t>
      </w:r>
    </w:p>
    <w:p w14:paraId="3761D1E2" w14:textId="77777777" w:rsidR="002A044A" w:rsidRPr="002A044A" w:rsidRDefault="002A044A" w:rsidP="00F7741D">
      <w:pPr>
        <w:spacing w:before="120" w:after="120" w:line="312" w:lineRule="auto"/>
        <w:ind w:firstLine="567"/>
        <w:textAlignment w:val="baseline"/>
        <w:rPr>
          <w:rFonts w:eastAsia="Times New Roman"/>
          <w:color w:val="222222"/>
          <w:spacing w:val="-3"/>
          <w:sz w:val="28"/>
          <w:szCs w:val="28"/>
          <w:lang w:val="en-AU" w:eastAsia="en-AU"/>
        </w:rPr>
      </w:pPr>
      <w:r w:rsidRPr="002A044A">
        <w:rPr>
          <w:rFonts w:eastAsia="Times New Roman"/>
          <w:color w:val="222222"/>
          <w:spacing w:val="-3"/>
          <w:sz w:val="28"/>
          <w:szCs w:val="28"/>
          <w:lang w:val="en-AU" w:eastAsia="en-AU"/>
        </w:rPr>
        <w:t>9. Chợ tự phát (quán cóc) dọc đường Hải Phòng, gần đường Điện Biên Phủ, phường Thanh Khê, từ ngày 20 đến 25-7-2020.</w:t>
      </w:r>
    </w:p>
    <w:p w14:paraId="3EBD8E63" w14:textId="77777777" w:rsidR="002A044A" w:rsidRPr="002A044A" w:rsidRDefault="002A044A" w:rsidP="00F7741D">
      <w:pPr>
        <w:spacing w:before="120" w:after="120" w:line="312" w:lineRule="auto"/>
        <w:ind w:firstLine="567"/>
        <w:textAlignment w:val="baseline"/>
        <w:rPr>
          <w:rFonts w:eastAsia="Times New Roman"/>
          <w:color w:val="222222"/>
          <w:spacing w:val="-3"/>
          <w:sz w:val="28"/>
          <w:szCs w:val="28"/>
          <w:lang w:val="en-AU" w:eastAsia="en-AU"/>
        </w:rPr>
      </w:pPr>
      <w:r w:rsidRPr="002A044A">
        <w:rPr>
          <w:rFonts w:eastAsia="Times New Roman"/>
          <w:color w:val="222222"/>
          <w:spacing w:val="-3"/>
          <w:sz w:val="28"/>
          <w:szCs w:val="28"/>
          <w:lang w:val="en-AU" w:eastAsia="en-AU"/>
        </w:rPr>
        <w:t>10. Cà phê Lối Cũ (đối diện Bệnh viện Đà Nẵng) vào 7h-7h15 sáng ngày 22-7-2020.</w:t>
      </w:r>
    </w:p>
    <w:p w14:paraId="090C4A27" w14:textId="77777777" w:rsidR="002A044A" w:rsidRPr="002A044A" w:rsidRDefault="002A044A" w:rsidP="00F7741D">
      <w:pPr>
        <w:spacing w:before="120" w:after="120" w:line="312" w:lineRule="auto"/>
        <w:ind w:firstLine="567"/>
        <w:textAlignment w:val="baseline"/>
        <w:rPr>
          <w:rFonts w:eastAsia="Times New Roman"/>
          <w:color w:val="222222"/>
          <w:spacing w:val="-3"/>
          <w:sz w:val="28"/>
          <w:szCs w:val="28"/>
          <w:lang w:val="en-AU" w:eastAsia="en-AU"/>
        </w:rPr>
      </w:pPr>
      <w:r w:rsidRPr="002A044A">
        <w:rPr>
          <w:rFonts w:eastAsia="Times New Roman"/>
          <w:color w:val="222222"/>
          <w:spacing w:val="-3"/>
          <w:sz w:val="28"/>
          <w:szCs w:val="28"/>
          <w:lang w:val="en-AU" w:eastAsia="en-AU"/>
        </w:rPr>
        <w:t>11. Demen Coffee House, số 89 Nguyễn Trác, phường Hòa Cường Bắc, quận Hải Châu vào chiều ngày 23-7-2020.</w:t>
      </w:r>
    </w:p>
    <w:p w14:paraId="37857A02" w14:textId="77777777" w:rsidR="002A044A" w:rsidRPr="002A044A" w:rsidRDefault="002A044A" w:rsidP="00F7741D">
      <w:pPr>
        <w:spacing w:before="120" w:after="120" w:line="312" w:lineRule="auto"/>
        <w:ind w:firstLine="567"/>
        <w:textAlignment w:val="baseline"/>
        <w:rPr>
          <w:rFonts w:eastAsia="Times New Roman"/>
          <w:color w:val="222222"/>
          <w:spacing w:val="-3"/>
          <w:sz w:val="28"/>
          <w:szCs w:val="28"/>
          <w:lang w:val="en-AU" w:eastAsia="en-AU"/>
        </w:rPr>
      </w:pPr>
      <w:r w:rsidRPr="002A044A">
        <w:rPr>
          <w:rFonts w:eastAsia="Times New Roman"/>
          <w:color w:val="222222"/>
          <w:spacing w:val="-3"/>
          <w:sz w:val="28"/>
          <w:szCs w:val="28"/>
          <w:lang w:val="en-AU" w:eastAsia="en-AU"/>
        </w:rPr>
        <w:t>12. Quán Lẩu &amp; Nướng Phúc Tửu quán, số 366 Đống Đa, phường Thanh Bình, quận Hải Châu vào 16-17h ngày 24-7-2020.</w:t>
      </w:r>
    </w:p>
    <w:p w14:paraId="16A66F47" w14:textId="77777777" w:rsidR="002A044A" w:rsidRPr="002A044A" w:rsidRDefault="002A044A" w:rsidP="00F7741D">
      <w:pPr>
        <w:spacing w:before="120" w:after="120" w:line="312" w:lineRule="auto"/>
        <w:ind w:firstLine="567"/>
        <w:textAlignment w:val="baseline"/>
        <w:rPr>
          <w:rFonts w:eastAsia="Times New Roman"/>
          <w:color w:val="222222"/>
          <w:spacing w:val="-3"/>
          <w:sz w:val="28"/>
          <w:szCs w:val="28"/>
          <w:lang w:val="en-AU" w:eastAsia="en-AU"/>
        </w:rPr>
      </w:pPr>
      <w:r w:rsidRPr="002A044A">
        <w:rPr>
          <w:rFonts w:eastAsia="Times New Roman"/>
          <w:color w:val="222222"/>
          <w:spacing w:val="-3"/>
          <w:sz w:val="28"/>
          <w:szCs w:val="28"/>
          <w:lang w:val="en-AU" w:eastAsia="en-AU"/>
        </w:rPr>
        <w:t>13. Coffee Highland ở địa chỉ 203 Ông Ích Khiêm, phường Tân Chính, quận Thanh Khê vào 19h-20h30 ngày 24-7-2020.</w:t>
      </w:r>
    </w:p>
    <w:p w14:paraId="0A07B463" w14:textId="77777777" w:rsidR="002A044A" w:rsidRPr="002A044A" w:rsidRDefault="002A044A" w:rsidP="00F7741D">
      <w:pPr>
        <w:spacing w:before="120" w:after="120" w:line="312" w:lineRule="auto"/>
        <w:ind w:firstLine="567"/>
        <w:textAlignment w:val="baseline"/>
        <w:rPr>
          <w:rFonts w:eastAsia="Times New Roman"/>
          <w:color w:val="222222"/>
          <w:spacing w:val="-3"/>
          <w:sz w:val="28"/>
          <w:szCs w:val="28"/>
          <w:lang w:val="en-AU" w:eastAsia="en-AU"/>
        </w:rPr>
      </w:pPr>
      <w:r w:rsidRPr="002A044A">
        <w:rPr>
          <w:rFonts w:eastAsia="Times New Roman"/>
          <w:color w:val="222222"/>
          <w:spacing w:val="-3"/>
          <w:sz w:val="28"/>
          <w:szCs w:val="28"/>
          <w:lang w:val="en-AU" w:eastAsia="en-AU"/>
        </w:rPr>
        <w:t>14. Quán trên vỉa hè ở đối diện địa chỉ: 40 Đinh Tiên Hoàng, phường Thanh Bình, quận Hải Châu sáng ngày 25-7-2020.</w:t>
      </w:r>
    </w:p>
    <w:p w14:paraId="649FF947" w14:textId="77777777" w:rsidR="002A044A" w:rsidRPr="002A044A" w:rsidRDefault="002A044A" w:rsidP="00F7741D">
      <w:pPr>
        <w:spacing w:before="120" w:after="120" w:line="312" w:lineRule="auto"/>
        <w:ind w:firstLine="567"/>
        <w:textAlignment w:val="baseline"/>
        <w:rPr>
          <w:rFonts w:eastAsia="Times New Roman"/>
          <w:color w:val="222222"/>
          <w:spacing w:val="-3"/>
          <w:sz w:val="28"/>
          <w:szCs w:val="28"/>
          <w:lang w:val="en-AU" w:eastAsia="en-AU"/>
        </w:rPr>
      </w:pPr>
      <w:r w:rsidRPr="002A044A">
        <w:rPr>
          <w:rFonts w:eastAsia="Times New Roman"/>
          <w:color w:val="222222"/>
          <w:spacing w:val="-3"/>
          <w:sz w:val="28"/>
          <w:szCs w:val="28"/>
          <w:lang w:val="en-AU" w:eastAsia="en-AU"/>
        </w:rPr>
        <w:t>15. Nhà hàng của Khách sạn Công đoàn, số 2 Ông Ích Khiêm, phường Thanh Bình, quận Hải Châu vào trưa ngày 25-7-2020.</w:t>
      </w:r>
    </w:p>
    <w:p w14:paraId="682B0549" w14:textId="77777777" w:rsidR="002A044A" w:rsidRPr="002A044A" w:rsidRDefault="002A044A" w:rsidP="00F7741D">
      <w:pPr>
        <w:spacing w:before="120" w:after="120" w:line="312" w:lineRule="auto"/>
        <w:ind w:firstLine="567"/>
        <w:textAlignment w:val="baseline"/>
        <w:rPr>
          <w:rFonts w:eastAsia="Times New Roman"/>
          <w:color w:val="222222"/>
          <w:spacing w:val="-3"/>
          <w:sz w:val="28"/>
          <w:szCs w:val="28"/>
          <w:lang w:val="en-AU" w:eastAsia="en-AU"/>
        </w:rPr>
      </w:pPr>
      <w:r w:rsidRPr="002A044A">
        <w:rPr>
          <w:rFonts w:eastAsia="Times New Roman"/>
          <w:color w:val="222222"/>
          <w:spacing w:val="-3"/>
          <w:sz w:val="28"/>
          <w:szCs w:val="28"/>
          <w:lang w:val="en-AU" w:eastAsia="en-AU"/>
        </w:rPr>
        <w:t>16. Bệnh viện 199 - Bộ Công An, số 216 Nguyễn Công Trứ, Phường An Hải Bắc, Sơn Trà vào chiều ngày 26-7-2020.</w:t>
      </w:r>
    </w:p>
    <w:p w14:paraId="5576C252" w14:textId="77777777" w:rsidR="002A044A" w:rsidRPr="002A044A" w:rsidRDefault="002A044A" w:rsidP="00F7741D">
      <w:pPr>
        <w:spacing w:before="120" w:after="120" w:line="312" w:lineRule="auto"/>
        <w:ind w:firstLine="567"/>
        <w:textAlignment w:val="baseline"/>
        <w:rPr>
          <w:rFonts w:eastAsia="Times New Roman"/>
          <w:color w:val="222222"/>
          <w:spacing w:val="-3"/>
          <w:sz w:val="28"/>
          <w:szCs w:val="28"/>
          <w:lang w:val="en-AU" w:eastAsia="en-AU"/>
        </w:rPr>
      </w:pPr>
      <w:r w:rsidRPr="002A044A">
        <w:rPr>
          <w:rFonts w:eastAsia="Times New Roman"/>
          <w:color w:val="222222"/>
          <w:spacing w:val="-3"/>
          <w:sz w:val="28"/>
          <w:szCs w:val="28"/>
          <w:lang w:val="en-AU" w:eastAsia="en-AU"/>
        </w:rPr>
        <w:t>17. Trung tâm Y tế quận Sơn Trà, số 118 Ngô Quyền, phường An Hải Bắc, Sơn Trà vào chiều ngày 26-7-2020.</w:t>
      </w:r>
    </w:p>
    <w:p w14:paraId="4809A6D8" w14:textId="77777777" w:rsidR="002A044A" w:rsidRPr="002A044A" w:rsidRDefault="002A044A" w:rsidP="00F7741D">
      <w:pPr>
        <w:spacing w:before="120" w:after="120" w:line="312" w:lineRule="auto"/>
        <w:textAlignment w:val="baseline"/>
        <w:rPr>
          <w:rFonts w:eastAsia="Times New Roman"/>
          <w:color w:val="222222"/>
          <w:spacing w:val="-3"/>
          <w:sz w:val="28"/>
          <w:szCs w:val="28"/>
          <w:lang w:val="en-AU" w:eastAsia="en-AU"/>
        </w:rPr>
      </w:pPr>
      <w:r w:rsidRPr="002A044A">
        <w:rPr>
          <w:rFonts w:eastAsia="Times New Roman"/>
          <w:b/>
          <w:bCs/>
          <w:color w:val="222222"/>
          <w:spacing w:val="-3"/>
          <w:sz w:val="28"/>
          <w:szCs w:val="28"/>
          <w:bdr w:val="none" w:sz="0" w:space="0" w:color="auto" w:frame="1"/>
          <w:lang w:val="en-AU" w:eastAsia="en-AU"/>
        </w:rPr>
        <w:t>II. TẠI QUẢNG NAM:</w:t>
      </w:r>
    </w:p>
    <w:p w14:paraId="35528B41" w14:textId="77777777" w:rsidR="002A044A" w:rsidRPr="002A044A" w:rsidRDefault="002A044A" w:rsidP="00F7741D">
      <w:pPr>
        <w:spacing w:before="120" w:after="120" w:line="312" w:lineRule="auto"/>
        <w:ind w:firstLine="567"/>
        <w:textAlignment w:val="baseline"/>
        <w:rPr>
          <w:rFonts w:eastAsia="Times New Roman"/>
          <w:color w:val="222222"/>
          <w:spacing w:val="-3"/>
          <w:sz w:val="28"/>
          <w:szCs w:val="28"/>
          <w:lang w:val="en-AU" w:eastAsia="en-AU"/>
        </w:rPr>
      </w:pPr>
      <w:r w:rsidRPr="002A044A">
        <w:rPr>
          <w:rFonts w:eastAsia="Times New Roman"/>
          <w:color w:val="222222"/>
          <w:spacing w:val="-3"/>
          <w:sz w:val="28"/>
          <w:szCs w:val="28"/>
          <w:lang w:val="en-AU" w:eastAsia="en-AU"/>
        </w:rPr>
        <w:t>1. Chợ ngã 4 Ái Nghĩa, thị trấn Ái Nghĩa, huyện Đại Lộc vào ngày 22-7-2020.</w:t>
      </w:r>
    </w:p>
    <w:p w14:paraId="3AB50DD6" w14:textId="77777777" w:rsidR="002A044A" w:rsidRPr="002A044A" w:rsidRDefault="002A044A" w:rsidP="00F7741D">
      <w:pPr>
        <w:spacing w:before="120" w:after="120" w:line="312" w:lineRule="auto"/>
        <w:ind w:firstLine="567"/>
        <w:textAlignment w:val="baseline"/>
        <w:rPr>
          <w:rFonts w:eastAsia="Times New Roman"/>
          <w:color w:val="222222"/>
          <w:spacing w:val="-3"/>
          <w:sz w:val="28"/>
          <w:szCs w:val="28"/>
          <w:lang w:val="en-AU" w:eastAsia="en-AU"/>
        </w:rPr>
      </w:pPr>
      <w:r w:rsidRPr="002A044A">
        <w:rPr>
          <w:rFonts w:eastAsia="Times New Roman"/>
          <w:color w:val="222222"/>
          <w:spacing w:val="-3"/>
          <w:sz w:val="28"/>
          <w:szCs w:val="28"/>
          <w:lang w:val="en-AU" w:eastAsia="en-AU"/>
        </w:rPr>
        <w:t>2. Chùa Giác Nguyên, khu 2, thị trấn Ái Nghĩa, huyện Đại Lộc vào tối ngày 24-7-2020 và sáng ngày 25-7-2020.</w:t>
      </w:r>
    </w:p>
    <w:p w14:paraId="4EE0A0AF" w14:textId="29A86D0B" w:rsidR="002A044A" w:rsidRDefault="002A044A" w:rsidP="00F7741D">
      <w:pPr>
        <w:spacing w:before="120" w:after="120" w:line="312" w:lineRule="auto"/>
        <w:ind w:firstLine="567"/>
        <w:textAlignment w:val="baseline"/>
        <w:rPr>
          <w:rFonts w:eastAsia="Times New Roman"/>
          <w:color w:val="222222"/>
          <w:spacing w:val="-3"/>
          <w:sz w:val="28"/>
          <w:szCs w:val="28"/>
          <w:lang w:val="en-AU" w:eastAsia="en-AU"/>
        </w:rPr>
      </w:pPr>
      <w:r w:rsidRPr="002A044A">
        <w:rPr>
          <w:rFonts w:eastAsia="Times New Roman"/>
          <w:color w:val="222222"/>
          <w:spacing w:val="-3"/>
          <w:sz w:val="28"/>
          <w:szCs w:val="28"/>
          <w:lang w:val="en-AU" w:eastAsia="en-AU"/>
        </w:rPr>
        <w:t>3. Bệnh viện Đa khoa Vĩnh Đức, Khối 8A, huyện Điện Bàn ngày 25-7-2020.</w:t>
      </w:r>
    </w:p>
    <w:p w14:paraId="3D6C1B15" w14:textId="77777777" w:rsidR="00F7741D" w:rsidRPr="002A044A" w:rsidRDefault="00F7741D" w:rsidP="00F7741D">
      <w:pPr>
        <w:spacing w:before="120" w:after="120" w:line="312" w:lineRule="auto"/>
        <w:ind w:firstLine="567"/>
        <w:textAlignment w:val="baseline"/>
        <w:rPr>
          <w:rFonts w:eastAsia="Times New Roman"/>
          <w:color w:val="222222"/>
          <w:spacing w:val="-3"/>
          <w:sz w:val="28"/>
          <w:szCs w:val="28"/>
          <w:lang w:val="en-AU" w:eastAsia="en-AU"/>
        </w:rPr>
      </w:pPr>
    </w:p>
    <w:p w14:paraId="1A814087" w14:textId="0A647CC9" w:rsidR="002A044A" w:rsidRDefault="002A044A" w:rsidP="002A044A">
      <w:pPr>
        <w:spacing w:before="120" w:after="120" w:line="240" w:lineRule="auto"/>
        <w:textAlignment w:val="baseline"/>
        <w:rPr>
          <w:rFonts w:eastAsia="Times New Roman"/>
          <w:b/>
          <w:bCs/>
          <w:color w:val="222222"/>
          <w:spacing w:val="-3"/>
          <w:sz w:val="28"/>
          <w:szCs w:val="28"/>
          <w:lang w:val="en-AU" w:eastAsia="en-AU"/>
        </w:rPr>
      </w:pPr>
      <w:r w:rsidRPr="002A044A">
        <w:rPr>
          <w:rFonts w:eastAsia="Times New Roman"/>
          <w:b/>
          <w:bCs/>
          <w:color w:val="222222"/>
          <w:spacing w:val="-3"/>
          <w:sz w:val="28"/>
          <w:szCs w:val="28"/>
          <w:lang w:val="en-AU" w:eastAsia="en-AU"/>
        </w:rPr>
        <w:lastRenderedPageBreak/>
        <w:t>Bộ Y tế đề nghị những người đã đến những địa điểm trên</w:t>
      </w:r>
      <w:r w:rsidR="00CE2C7A" w:rsidRPr="00CE2C7A">
        <w:rPr>
          <w:rFonts w:eastAsia="Times New Roman"/>
          <w:b/>
          <w:bCs/>
          <w:color w:val="222222"/>
          <w:spacing w:val="-3"/>
          <w:sz w:val="28"/>
          <w:szCs w:val="28"/>
          <w:lang w:val="en-AU" w:eastAsia="en-AU"/>
        </w:rPr>
        <w:t xml:space="preserve"> cần thực hiện ngay</w:t>
      </w:r>
      <w:r w:rsidRPr="002A044A">
        <w:rPr>
          <w:rFonts w:eastAsia="Times New Roman"/>
          <w:b/>
          <w:bCs/>
          <w:color w:val="222222"/>
          <w:spacing w:val="-3"/>
          <w:sz w:val="28"/>
          <w:szCs w:val="28"/>
          <w:lang w:val="en-AU" w:eastAsia="en-AU"/>
        </w:rPr>
        <w:t>:</w:t>
      </w:r>
    </w:p>
    <w:p w14:paraId="6B95448C" w14:textId="77777777" w:rsidR="002A044A" w:rsidRPr="002A044A" w:rsidRDefault="002A044A" w:rsidP="002A044A">
      <w:pPr>
        <w:spacing w:before="120" w:after="120" w:line="240" w:lineRule="auto"/>
        <w:ind w:firstLine="567"/>
        <w:textAlignment w:val="baseline"/>
        <w:rPr>
          <w:rFonts w:eastAsia="Times New Roman"/>
          <w:color w:val="222222"/>
          <w:spacing w:val="-3"/>
          <w:sz w:val="28"/>
          <w:szCs w:val="28"/>
          <w:lang w:val="en-AU" w:eastAsia="en-AU"/>
        </w:rPr>
      </w:pPr>
      <w:r w:rsidRPr="002A044A">
        <w:rPr>
          <w:rFonts w:eastAsia="Times New Roman"/>
          <w:color w:val="222222"/>
          <w:spacing w:val="-3"/>
          <w:sz w:val="28"/>
          <w:szCs w:val="28"/>
          <w:lang w:val="en-AU" w:eastAsia="en-AU"/>
        </w:rPr>
        <w:t>- Liên hệ ngay với cơ quan y tế gần nhất để được tư vấn hỗ trợ;</w:t>
      </w:r>
    </w:p>
    <w:p w14:paraId="58738FF7" w14:textId="32277B96" w:rsidR="002A044A" w:rsidRPr="002A044A" w:rsidRDefault="002A044A" w:rsidP="002A044A">
      <w:pPr>
        <w:spacing w:before="120" w:after="120" w:line="240" w:lineRule="auto"/>
        <w:ind w:firstLine="567"/>
        <w:textAlignment w:val="baseline"/>
        <w:rPr>
          <w:rFonts w:eastAsia="Times New Roman"/>
          <w:color w:val="222222"/>
          <w:spacing w:val="-3"/>
          <w:sz w:val="28"/>
          <w:szCs w:val="28"/>
          <w:lang w:val="en-AU" w:eastAsia="en-AU"/>
        </w:rPr>
      </w:pPr>
      <w:r w:rsidRPr="002A044A">
        <w:rPr>
          <w:rFonts w:eastAsia="Times New Roman"/>
          <w:color w:val="222222"/>
          <w:spacing w:val="-3"/>
          <w:sz w:val="28"/>
          <w:szCs w:val="28"/>
          <w:lang w:val="en-AU" w:eastAsia="en-AU"/>
        </w:rPr>
        <w:t xml:space="preserve">- Gọi điện đến các đường dây nóng: 1900.9095 (Bộ Y tế), hoặc </w:t>
      </w:r>
      <w:r w:rsidRPr="00CE2C7A">
        <w:rPr>
          <w:rFonts w:eastAsia="Times New Roman"/>
          <w:sz w:val="28"/>
          <w:szCs w:val="28"/>
          <w:lang w:val="en-AU" w:eastAsia="en-AU"/>
        </w:rPr>
        <w:t>0962.515577 (Trung tâm Y tế dự phòng tỉnh Bà Rịa – Vũng Tàu)</w:t>
      </w:r>
      <w:r w:rsidR="00CE2C7A" w:rsidRPr="00CE2C7A">
        <w:rPr>
          <w:rFonts w:eastAsia="Times New Roman"/>
          <w:sz w:val="28"/>
          <w:szCs w:val="28"/>
          <w:lang w:val="en-AU" w:eastAsia="en-AU"/>
        </w:rPr>
        <w:t xml:space="preserve"> </w:t>
      </w:r>
      <w:r w:rsidRPr="002A044A">
        <w:rPr>
          <w:rFonts w:eastAsia="Times New Roman"/>
          <w:color w:val="222222"/>
          <w:spacing w:val="-3"/>
          <w:sz w:val="28"/>
          <w:szCs w:val="28"/>
          <w:lang w:val="en-AU" w:eastAsia="en-AU"/>
        </w:rPr>
        <w:t>cung cấp số điện thoại những người đã tiếp xúc gần với mình;</w:t>
      </w:r>
    </w:p>
    <w:p w14:paraId="6466E027" w14:textId="61697174" w:rsidR="002A044A" w:rsidRPr="002A044A" w:rsidRDefault="002A044A" w:rsidP="002A044A">
      <w:pPr>
        <w:spacing w:before="120" w:after="120" w:line="240" w:lineRule="auto"/>
        <w:ind w:firstLine="567"/>
        <w:textAlignment w:val="baseline"/>
        <w:rPr>
          <w:rFonts w:eastAsia="Times New Roman"/>
          <w:color w:val="222222"/>
          <w:spacing w:val="-3"/>
          <w:sz w:val="28"/>
          <w:szCs w:val="28"/>
          <w:lang w:val="en-AU" w:eastAsia="en-AU"/>
        </w:rPr>
      </w:pPr>
      <w:r w:rsidRPr="002A044A">
        <w:rPr>
          <w:rFonts w:eastAsia="Times New Roman"/>
          <w:color w:val="222222"/>
          <w:spacing w:val="-3"/>
          <w:sz w:val="28"/>
          <w:szCs w:val="28"/>
          <w:lang w:val="en-AU" w:eastAsia="en-AU"/>
        </w:rPr>
        <w:t xml:space="preserve">- Thực hiện </w:t>
      </w:r>
      <w:r w:rsidR="00E80F6D">
        <w:rPr>
          <w:rFonts w:eastAsia="Times New Roman"/>
          <w:color w:val="222222"/>
          <w:spacing w:val="-3"/>
          <w:sz w:val="28"/>
          <w:szCs w:val="28"/>
          <w:lang w:val="en-AU" w:eastAsia="en-AU"/>
        </w:rPr>
        <w:t xml:space="preserve">tự theo dõi sức khỏe, </w:t>
      </w:r>
      <w:r w:rsidRPr="002A044A">
        <w:rPr>
          <w:rFonts w:eastAsia="Times New Roman"/>
          <w:color w:val="222222"/>
          <w:spacing w:val="-3"/>
          <w:sz w:val="28"/>
          <w:szCs w:val="28"/>
          <w:lang w:val="en-AU" w:eastAsia="en-AU"/>
        </w:rPr>
        <w:t>cách ly tại nhà;</w:t>
      </w:r>
    </w:p>
    <w:p w14:paraId="5E71A24B" w14:textId="5C615094" w:rsidR="00EA6B88" w:rsidRDefault="00EA6B88" w:rsidP="002A044A">
      <w:pPr>
        <w:shd w:val="clear" w:color="auto" w:fill="FFFFFF"/>
        <w:tabs>
          <w:tab w:val="left" w:pos="851"/>
        </w:tabs>
        <w:spacing w:before="120" w:after="120"/>
        <w:ind w:firstLine="567"/>
        <w:jc w:val="both"/>
        <w:rPr>
          <w:rFonts w:eastAsia="Times New Roman"/>
          <w:sz w:val="28"/>
          <w:szCs w:val="28"/>
          <w:lang w:val="en-AU" w:eastAsia="en-AU"/>
        </w:rPr>
      </w:pPr>
      <w:r w:rsidRPr="00CE2C7A">
        <w:rPr>
          <w:rFonts w:eastAsia="Times New Roman"/>
          <w:sz w:val="28"/>
          <w:szCs w:val="28"/>
          <w:lang w:val="en-AU" w:eastAsia="en-AU"/>
        </w:rPr>
        <w:t xml:space="preserve">- Khai báo y tế trực tuyến tại </w:t>
      </w:r>
      <w:hyperlink r:id="rId8" w:history="1">
        <w:r w:rsidR="00301FAF" w:rsidRPr="00CE2C7A">
          <w:rPr>
            <w:rStyle w:val="Hyperlink"/>
            <w:rFonts w:eastAsia="Times New Roman"/>
            <w:sz w:val="28"/>
            <w:szCs w:val="28"/>
            <w:lang w:val="en-AU" w:eastAsia="en-AU"/>
          </w:rPr>
          <w:t>https://tokhaiyte.vn</w:t>
        </w:r>
      </w:hyperlink>
      <w:r w:rsidRPr="00CE2C7A">
        <w:rPr>
          <w:rFonts w:eastAsia="Times New Roman"/>
          <w:sz w:val="28"/>
          <w:szCs w:val="28"/>
          <w:lang w:val="en-AU" w:eastAsia="en-AU"/>
        </w:rPr>
        <w:t xml:space="preserve"> hoặc tải ứng dụng NCOVI từ địa chỉ </w:t>
      </w:r>
      <w:hyperlink r:id="rId9" w:history="1">
        <w:r w:rsidR="00301FAF" w:rsidRPr="00CE2C7A">
          <w:rPr>
            <w:rStyle w:val="Hyperlink"/>
            <w:rFonts w:eastAsia="Times New Roman"/>
            <w:sz w:val="28"/>
            <w:szCs w:val="28"/>
            <w:lang w:val="en-AU" w:eastAsia="en-AU"/>
          </w:rPr>
          <w:t>https://ncovi.vn</w:t>
        </w:r>
      </w:hyperlink>
      <w:r w:rsidR="00301FAF" w:rsidRPr="00CE2C7A">
        <w:rPr>
          <w:rFonts w:eastAsia="Times New Roman"/>
          <w:sz w:val="28"/>
          <w:szCs w:val="28"/>
          <w:lang w:val="en-AU" w:eastAsia="en-AU"/>
        </w:rPr>
        <w:t xml:space="preserve"> </w:t>
      </w:r>
      <w:r w:rsidRPr="00CE2C7A">
        <w:rPr>
          <w:rFonts w:eastAsia="Times New Roman"/>
          <w:sz w:val="28"/>
          <w:szCs w:val="28"/>
          <w:lang w:val="en-AU" w:eastAsia="en-AU"/>
        </w:rPr>
        <w:t>và thường xuyên cập nhật tình trạng sức khoẻ</w:t>
      </w:r>
      <w:r w:rsidR="00CE2C7A" w:rsidRPr="00CE2C7A">
        <w:rPr>
          <w:rFonts w:eastAsia="Times New Roman"/>
          <w:sz w:val="28"/>
          <w:szCs w:val="28"/>
          <w:lang w:val="en-AU" w:eastAsia="en-AU"/>
        </w:rPr>
        <w:t>;</w:t>
      </w:r>
    </w:p>
    <w:p w14:paraId="24BA846E" w14:textId="4D2D7001" w:rsidR="00CE2C7A" w:rsidRPr="00CE2C7A" w:rsidRDefault="00CE2C7A" w:rsidP="00CE2C7A">
      <w:pPr>
        <w:spacing w:before="120" w:after="120" w:line="240" w:lineRule="auto"/>
        <w:ind w:firstLine="567"/>
        <w:textAlignment w:val="baseline"/>
        <w:rPr>
          <w:rFonts w:eastAsia="Times New Roman"/>
          <w:sz w:val="28"/>
          <w:szCs w:val="28"/>
          <w:lang w:val="en-AU" w:eastAsia="en-AU"/>
        </w:rPr>
      </w:pPr>
      <w:r w:rsidRPr="00CE2C7A">
        <w:rPr>
          <w:rFonts w:eastAsia="Times New Roman"/>
          <w:sz w:val="28"/>
          <w:szCs w:val="28"/>
          <w:lang w:val="en-AU" w:eastAsia="en-AU"/>
        </w:rPr>
        <w:t xml:space="preserve">- Người dân, các cơ quan, đơn vị cần thông tin hay cung cấp thông tin liên quan đến dịch COVID-19, hãy liên hệ đường dây nóng của Sở Y tế, các Trung Tâm Y tế các huyện, thị xã, thành phố của tỉnh Bà Rịa – Vũng Tàu </w:t>
      </w:r>
      <w:r w:rsidRPr="00CE2C7A">
        <w:rPr>
          <w:rFonts w:eastAsia="Times New Roman"/>
          <w:i/>
          <w:iCs/>
          <w:sz w:val="28"/>
          <w:szCs w:val="28"/>
          <w:lang w:val="en-AU" w:eastAsia="en-AU"/>
        </w:rPr>
        <w:t>(Danh sách đính kèm)</w:t>
      </w:r>
      <w:r w:rsidRPr="00CE2C7A">
        <w:rPr>
          <w:rFonts w:eastAsia="Times New Roman"/>
          <w:sz w:val="28"/>
          <w:szCs w:val="28"/>
          <w:lang w:val="en-AU" w:eastAsia="en-AU"/>
        </w:rPr>
        <w:t>.</w:t>
      </w:r>
    </w:p>
    <w:p w14:paraId="30F97134" w14:textId="5C4337FD" w:rsidR="00C812D8" w:rsidRPr="00CE2C7A" w:rsidRDefault="008F3831" w:rsidP="00301FAF">
      <w:pPr>
        <w:spacing w:before="120" w:after="120"/>
        <w:ind w:firstLine="567"/>
        <w:jc w:val="both"/>
        <w:rPr>
          <w:sz w:val="28"/>
          <w:szCs w:val="28"/>
          <w:lang w:val="nl-NL"/>
        </w:rPr>
      </w:pPr>
      <w:r w:rsidRPr="00CE2C7A">
        <w:rPr>
          <w:sz w:val="28"/>
          <w:szCs w:val="28"/>
          <w:lang w:val="es-ES"/>
        </w:rPr>
        <w:t>Sở Y tế, Cơ quan thường trực của Ban Chỉ đạo phòng chống dịch COVID-19</w:t>
      </w:r>
      <w:r w:rsidR="00581F97" w:rsidRPr="00CE2C7A">
        <w:rPr>
          <w:sz w:val="28"/>
          <w:szCs w:val="28"/>
          <w:lang w:val="es-ES"/>
        </w:rPr>
        <w:t xml:space="preserve"> tỉnh</w:t>
      </w:r>
      <w:r w:rsidRPr="00CE2C7A">
        <w:rPr>
          <w:sz w:val="28"/>
          <w:szCs w:val="28"/>
          <w:lang w:val="es-ES"/>
        </w:rPr>
        <w:t>,</w:t>
      </w:r>
      <w:r w:rsidR="004828DC" w:rsidRPr="00CE2C7A">
        <w:rPr>
          <w:sz w:val="28"/>
          <w:szCs w:val="28"/>
          <w:lang w:val="es-ES"/>
        </w:rPr>
        <w:t xml:space="preserve"> </w:t>
      </w:r>
      <w:r w:rsidR="001C6A57" w:rsidRPr="00CE2C7A">
        <w:rPr>
          <w:sz w:val="28"/>
          <w:szCs w:val="28"/>
          <w:lang w:val="es-ES"/>
        </w:rPr>
        <w:t xml:space="preserve">kính </w:t>
      </w:r>
      <w:r w:rsidR="00C812D8" w:rsidRPr="00CE2C7A">
        <w:rPr>
          <w:sz w:val="28"/>
          <w:szCs w:val="28"/>
          <w:lang w:val="es-ES"/>
        </w:rPr>
        <w:t xml:space="preserve">đề nghị các </w:t>
      </w:r>
      <w:r w:rsidR="001C6A57" w:rsidRPr="00CE2C7A">
        <w:rPr>
          <w:sz w:val="28"/>
          <w:szCs w:val="28"/>
          <w:lang w:val="es-ES"/>
        </w:rPr>
        <w:t>Sở</w:t>
      </w:r>
      <w:r w:rsidR="00581F97" w:rsidRPr="00CE2C7A">
        <w:rPr>
          <w:sz w:val="28"/>
          <w:szCs w:val="28"/>
          <w:lang w:val="es-ES"/>
        </w:rPr>
        <w:t xml:space="preserve">, Ban ngành, </w:t>
      </w:r>
      <w:r w:rsidR="001C6A57" w:rsidRPr="00CE2C7A">
        <w:rPr>
          <w:sz w:val="28"/>
          <w:szCs w:val="28"/>
          <w:lang w:val="es-ES"/>
        </w:rPr>
        <w:t xml:space="preserve">địa phương </w:t>
      </w:r>
      <w:r w:rsidR="00CE2C7A" w:rsidRPr="00CE2C7A">
        <w:rPr>
          <w:sz w:val="28"/>
          <w:szCs w:val="28"/>
          <w:lang w:val="es-ES"/>
        </w:rPr>
        <w:t xml:space="preserve">và </w:t>
      </w:r>
      <w:r w:rsidR="00CE2C7A" w:rsidRPr="00CE2C7A">
        <w:rPr>
          <w:sz w:val="28"/>
          <w:szCs w:val="28"/>
        </w:rPr>
        <w:t>Thành viên Ban Chỉ đạo phòng chống dịch COVID-19 tỉnh</w:t>
      </w:r>
      <w:r w:rsidR="00CE2C7A" w:rsidRPr="00CE2C7A">
        <w:rPr>
          <w:sz w:val="28"/>
          <w:szCs w:val="28"/>
          <w:lang w:val="es-ES"/>
        </w:rPr>
        <w:t xml:space="preserve"> </w:t>
      </w:r>
      <w:r w:rsidR="001C6A57" w:rsidRPr="00CE2C7A">
        <w:rPr>
          <w:sz w:val="28"/>
          <w:szCs w:val="28"/>
          <w:lang w:val="es-ES"/>
        </w:rPr>
        <w:t xml:space="preserve">khẩn trương </w:t>
      </w:r>
      <w:r w:rsidR="00581F97" w:rsidRPr="00CE2C7A">
        <w:rPr>
          <w:sz w:val="28"/>
          <w:szCs w:val="28"/>
          <w:lang w:val="es-ES"/>
        </w:rPr>
        <w:t xml:space="preserve">tổ chức </w:t>
      </w:r>
      <w:r w:rsidR="001C6A57" w:rsidRPr="00CE2C7A">
        <w:rPr>
          <w:sz w:val="28"/>
          <w:szCs w:val="28"/>
          <w:lang w:val="es-ES"/>
        </w:rPr>
        <w:t xml:space="preserve">triển </w:t>
      </w:r>
      <w:r w:rsidR="00C812D8" w:rsidRPr="00CE2C7A">
        <w:rPr>
          <w:sz w:val="28"/>
          <w:szCs w:val="28"/>
          <w:lang w:val="es-ES"/>
        </w:rPr>
        <w:t>khai</w:t>
      </w:r>
      <w:r w:rsidR="00C812D8" w:rsidRPr="00CE2C7A">
        <w:rPr>
          <w:bCs/>
          <w:sz w:val="28"/>
          <w:szCs w:val="28"/>
          <w:lang w:val="pt-BR"/>
        </w:rPr>
        <w:t xml:space="preserve"> thực hiện</w:t>
      </w:r>
      <w:r w:rsidR="00C812D8" w:rsidRPr="00CE2C7A">
        <w:rPr>
          <w:sz w:val="28"/>
          <w:szCs w:val="28"/>
          <w:lang w:val="pt-BR"/>
        </w:rPr>
        <w:t>./</w:t>
      </w:r>
      <w:r w:rsidR="004828DC" w:rsidRPr="00CE2C7A">
        <w:rPr>
          <w:sz w:val="28"/>
          <w:szCs w:val="28"/>
          <w:lang w:val="vi-VN"/>
        </w:rPr>
        <w:t>.</w:t>
      </w:r>
    </w:p>
    <w:tbl>
      <w:tblPr>
        <w:tblW w:w="0" w:type="auto"/>
        <w:tblLook w:val="01E0" w:firstRow="1" w:lastRow="1" w:firstColumn="1" w:lastColumn="1" w:noHBand="0" w:noVBand="0"/>
      </w:tblPr>
      <w:tblGrid>
        <w:gridCol w:w="4361"/>
        <w:gridCol w:w="4380"/>
      </w:tblGrid>
      <w:tr w:rsidR="007F773F" w:rsidRPr="009A4E4E" w14:paraId="6DE6F92F" w14:textId="77777777" w:rsidTr="009A4E4E">
        <w:tc>
          <w:tcPr>
            <w:tcW w:w="4361" w:type="dxa"/>
            <w:shd w:val="clear" w:color="auto" w:fill="auto"/>
          </w:tcPr>
          <w:p w14:paraId="68E6DB74" w14:textId="77777777" w:rsidR="007F773F" w:rsidRPr="009A4E4E" w:rsidRDefault="007F773F" w:rsidP="009A4E4E">
            <w:pPr>
              <w:spacing w:after="0" w:line="240" w:lineRule="auto"/>
              <w:rPr>
                <w:b/>
                <w:i/>
                <w:sz w:val="18"/>
                <w:szCs w:val="18"/>
              </w:rPr>
            </w:pPr>
          </w:p>
          <w:p w14:paraId="7B7DE666" w14:textId="77777777" w:rsidR="007F773F" w:rsidRPr="009A4E4E" w:rsidRDefault="007F773F" w:rsidP="009A4E4E">
            <w:pPr>
              <w:spacing w:after="0" w:line="240" w:lineRule="auto"/>
              <w:rPr>
                <w:b/>
                <w:i/>
                <w:sz w:val="18"/>
                <w:szCs w:val="18"/>
              </w:rPr>
            </w:pPr>
            <w:r w:rsidRPr="009A4E4E">
              <w:rPr>
                <w:b/>
                <w:i/>
                <w:sz w:val="18"/>
                <w:szCs w:val="18"/>
              </w:rPr>
              <w:t>Nơi nhận:</w:t>
            </w:r>
          </w:p>
          <w:p w14:paraId="27FCE186" w14:textId="77777777" w:rsidR="007F773F" w:rsidRDefault="007F773F" w:rsidP="004828DC">
            <w:pPr>
              <w:numPr>
                <w:ilvl w:val="0"/>
                <w:numId w:val="1"/>
              </w:numPr>
              <w:tabs>
                <w:tab w:val="clear" w:pos="360"/>
                <w:tab w:val="num" w:pos="172"/>
              </w:tabs>
              <w:spacing w:after="0" w:line="240" w:lineRule="auto"/>
              <w:rPr>
                <w:sz w:val="18"/>
                <w:szCs w:val="18"/>
              </w:rPr>
            </w:pPr>
            <w:r w:rsidRPr="009A4E4E">
              <w:rPr>
                <w:sz w:val="18"/>
                <w:szCs w:val="18"/>
              </w:rPr>
              <w:t>Như kính gửi</w:t>
            </w:r>
            <w:r w:rsidR="00D516AD">
              <w:rPr>
                <w:sz w:val="18"/>
                <w:szCs w:val="18"/>
              </w:rPr>
              <w:t>;</w:t>
            </w:r>
          </w:p>
          <w:p w14:paraId="6D85EBAA" w14:textId="59BAEB7F" w:rsidR="007F773F" w:rsidRDefault="00141309" w:rsidP="004828DC">
            <w:pPr>
              <w:numPr>
                <w:ilvl w:val="0"/>
                <w:numId w:val="1"/>
              </w:numPr>
              <w:tabs>
                <w:tab w:val="clear" w:pos="360"/>
                <w:tab w:val="num" w:pos="172"/>
              </w:tabs>
              <w:spacing w:after="0" w:line="240" w:lineRule="auto"/>
              <w:rPr>
                <w:sz w:val="18"/>
                <w:szCs w:val="18"/>
              </w:rPr>
            </w:pPr>
            <w:r>
              <w:rPr>
                <w:sz w:val="18"/>
                <w:szCs w:val="18"/>
              </w:rPr>
              <w:t>Ông Nguyễn Văn Thọ</w:t>
            </w:r>
            <w:r w:rsidR="00D516AD">
              <w:rPr>
                <w:sz w:val="18"/>
                <w:szCs w:val="18"/>
              </w:rPr>
              <w:t xml:space="preserve"> (báo cáo);</w:t>
            </w:r>
          </w:p>
          <w:p w14:paraId="45AEDB22" w14:textId="6FF83067" w:rsidR="00D516AD" w:rsidRDefault="00141309" w:rsidP="004828DC">
            <w:pPr>
              <w:numPr>
                <w:ilvl w:val="0"/>
                <w:numId w:val="1"/>
              </w:numPr>
              <w:tabs>
                <w:tab w:val="clear" w:pos="360"/>
                <w:tab w:val="num" w:pos="172"/>
              </w:tabs>
              <w:spacing w:after="0" w:line="240" w:lineRule="auto"/>
              <w:rPr>
                <w:sz w:val="18"/>
                <w:szCs w:val="18"/>
              </w:rPr>
            </w:pPr>
            <w:r>
              <w:rPr>
                <w:sz w:val="18"/>
                <w:szCs w:val="18"/>
              </w:rPr>
              <w:t>Ông Trần Văn Tuấn</w:t>
            </w:r>
            <w:r w:rsidR="00D516AD">
              <w:rPr>
                <w:sz w:val="18"/>
                <w:szCs w:val="18"/>
              </w:rPr>
              <w:t xml:space="preserve"> (báo cáo);</w:t>
            </w:r>
          </w:p>
          <w:p w14:paraId="60198349" w14:textId="36BE7353" w:rsidR="000413C9" w:rsidRDefault="000413C9" w:rsidP="004828DC">
            <w:pPr>
              <w:numPr>
                <w:ilvl w:val="0"/>
                <w:numId w:val="1"/>
              </w:numPr>
              <w:tabs>
                <w:tab w:val="clear" w:pos="360"/>
                <w:tab w:val="num" w:pos="172"/>
              </w:tabs>
              <w:spacing w:after="0" w:line="240" w:lineRule="auto"/>
              <w:rPr>
                <w:sz w:val="18"/>
                <w:szCs w:val="18"/>
              </w:rPr>
            </w:pPr>
            <w:r>
              <w:rPr>
                <w:sz w:val="18"/>
                <w:szCs w:val="18"/>
              </w:rPr>
              <w:t>VP UBND tỉnh</w:t>
            </w:r>
            <w:r w:rsidR="00D02C04">
              <w:rPr>
                <w:sz w:val="18"/>
                <w:szCs w:val="18"/>
              </w:rPr>
              <w:t>;</w:t>
            </w:r>
          </w:p>
          <w:p w14:paraId="435B133D" w14:textId="3E4BA633" w:rsidR="009E0439" w:rsidRDefault="009E0439" w:rsidP="004828DC">
            <w:pPr>
              <w:numPr>
                <w:ilvl w:val="0"/>
                <w:numId w:val="1"/>
              </w:numPr>
              <w:tabs>
                <w:tab w:val="clear" w:pos="360"/>
                <w:tab w:val="num" w:pos="172"/>
              </w:tabs>
              <w:spacing w:after="0" w:line="240" w:lineRule="auto"/>
              <w:rPr>
                <w:sz w:val="18"/>
                <w:szCs w:val="18"/>
              </w:rPr>
            </w:pPr>
            <w:r>
              <w:rPr>
                <w:sz w:val="18"/>
                <w:szCs w:val="18"/>
              </w:rPr>
              <w:t>Thành viên BCD PCD COVID-19 tỉnh;</w:t>
            </w:r>
          </w:p>
          <w:p w14:paraId="3567DECE" w14:textId="36315519" w:rsidR="00BF588A" w:rsidRDefault="00301FAF" w:rsidP="0058691D">
            <w:pPr>
              <w:numPr>
                <w:ilvl w:val="0"/>
                <w:numId w:val="1"/>
              </w:numPr>
              <w:tabs>
                <w:tab w:val="clear" w:pos="360"/>
                <w:tab w:val="num" w:pos="172"/>
              </w:tabs>
              <w:spacing w:after="0" w:line="240" w:lineRule="auto"/>
              <w:rPr>
                <w:sz w:val="18"/>
                <w:szCs w:val="18"/>
              </w:rPr>
            </w:pPr>
            <w:r>
              <w:rPr>
                <w:sz w:val="18"/>
                <w:szCs w:val="18"/>
              </w:rPr>
              <w:t>Các đơn vị trực thuộc ngành Y tế</w:t>
            </w:r>
            <w:r w:rsidR="00BF588A">
              <w:rPr>
                <w:sz w:val="18"/>
                <w:szCs w:val="18"/>
              </w:rPr>
              <w:t>;</w:t>
            </w:r>
          </w:p>
          <w:p w14:paraId="0B98A8FC" w14:textId="508BA526" w:rsidR="00CE2C7A" w:rsidRDefault="00CE2C7A" w:rsidP="0058691D">
            <w:pPr>
              <w:numPr>
                <w:ilvl w:val="0"/>
                <w:numId w:val="1"/>
              </w:numPr>
              <w:tabs>
                <w:tab w:val="clear" w:pos="360"/>
                <w:tab w:val="num" w:pos="172"/>
              </w:tabs>
              <w:spacing w:after="0" w:line="240" w:lineRule="auto"/>
              <w:rPr>
                <w:sz w:val="18"/>
                <w:szCs w:val="18"/>
              </w:rPr>
            </w:pPr>
            <w:r>
              <w:rPr>
                <w:sz w:val="18"/>
                <w:szCs w:val="18"/>
              </w:rPr>
              <w:t>T4G;</w:t>
            </w:r>
          </w:p>
          <w:p w14:paraId="1D9A652B" w14:textId="55F74ED8" w:rsidR="00CE2C7A" w:rsidRPr="0058691D" w:rsidRDefault="00CE2C7A" w:rsidP="0058691D">
            <w:pPr>
              <w:numPr>
                <w:ilvl w:val="0"/>
                <w:numId w:val="1"/>
              </w:numPr>
              <w:tabs>
                <w:tab w:val="clear" w:pos="360"/>
                <w:tab w:val="num" w:pos="172"/>
              </w:tabs>
              <w:spacing w:after="0" w:line="240" w:lineRule="auto"/>
              <w:rPr>
                <w:sz w:val="18"/>
                <w:szCs w:val="18"/>
              </w:rPr>
            </w:pPr>
            <w:r>
              <w:rPr>
                <w:sz w:val="18"/>
                <w:szCs w:val="18"/>
              </w:rPr>
              <w:t>Website SYT;</w:t>
            </w:r>
          </w:p>
          <w:p w14:paraId="067EBE4A" w14:textId="77777777" w:rsidR="007F773F" w:rsidRPr="009A4E4E" w:rsidRDefault="007F773F" w:rsidP="004828DC">
            <w:pPr>
              <w:numPr>
                <w:ilvl w:val="0"/>
                <w:numId w:val="1"/>
              </w:numPr>
              <w:tabs>
                <w:tab w:val="clear" w:pos="360"/>
                <w:tab w:val="num" w:pos="172"/>
              </w:tabs>
              <w:spacing w:after="0" w:line="240" w:lineRule="auto"/>
              <w:rPr>
                <w:sz w:val="18"/>
                <w:szCs w:val="18"/>
              </w:rPr>
            </w:pPr>
            <w:r w:rsidRPr="009A4E4E">
              <w:rPr>
                <w:sz w:val="18"/>
                <w:szCs w:val="18"/>
              </w:rPr>
              <w:t>Lưu VT-NV.</w:t>
            </w:r>
          </w:p>
          <w:p w14:paraId="4756CF3C" w14:textId="77777777" w:rsidR="007F773F" w:rsidRPr="009A4E4E" w:rsidRDefault="007F773F" w:rsidP="009A4E4E">
            <w:pPr>
              <w:spacing w:after="0" w:line="240" w:lineRule="auto"/>
              <w:rPr>
                <w:sz w:val="18"/>
                <w:szCs w:val="18"/>
              </w:rPr>
            </w:pPr>
          </w:p>
        </w:tc>
        <w:tc>
          <w:tcPr>
            <w:tcW w:w="4380" w:type="dxa"/>
            <w:shd w:val="clear" w:color="auto" w:fill="auto"/>
          </w:tcPr>
          <w:p w14:paraId="68590D08" w14:textId="319D421C" w:rsidR="007F773F" w:rsidRPr="00506F01" w:rsidRDefault="004828DC" w:rsidP="000413C9">
            <w:pPr>
              <w:spacing w:after="0" w:line="240" w:lineRule="auto"/>
              <w:jc w:val="center"/>
              <w:rPr>
                <w:b/>
                <w:bCs/>
                <w:sz w:val="26"/>
                <w:szCs w:val="26"/>
              </w:rPr>
            </w:pPr>
            <w:r>
              <w:rPr>
                <w:b/>
                <w:bCs/>
                <w:sz w:val="26"/>
                <w:szCs w:val="26"/>
                <w:lang w:val="vi-VN"/>
              </w:rPr>
              <w:t xml:space="preserve">KT. </w:t>
            </w:r>
            <w:r w:rsidR="000413C9" w:rsidRPr="00506F01">
              <w:rPr>
                <w:b/>
                <w:bCs/>
                <w:sz w:val="26"/>
                <w:szCs w:val="26"/>
              </w:rPr>
              <w:t>TRƯỞNG BAN CHỈ ĐẠO</w:t>
            </w:r>
          </w:p>
          <w:p w14:paraId="68027A5A" w14:textId="3C23DC21" w:rsidR="000413C9" w:rsidRPr="004828DC" w:rsidRDefault="004828DC" w:rsidP="000413C9">
            <w:pPr>
              <w:spacing w:after="0" w:line="240" w:lineRule="auto"/>
              <w:jc w:val="center"/>
              <w:rPr>
                <w:b/>
                <w:bCs/>
                <w:sz w:val="26"/>
                <w:szCs w:val="26"/>
                <w:lang w:val="vi-VN"/>
              </w:rPr>
            </w:pPr>
            <w:r>
              <w:rPr>
                <w:b/>
                <w:bCs/>
                <w:sz w:val="26"/>
                <w:szCs w:val="26"/>
                <w:lang w:val="vi-VN"/>
              </w:rPr>
              <w:t>PHÓ BAN CHỈ ĐẠO</w:t>
            </w:r>
          </w:p>
          <w:p w14:paraId="421CCF46" w14:textId="77777777" w:rsidR="000413C9" w:rsidRDefault="000413C9" w:rsidP="000413C9">
            <w:pPr>
              <w:spacing w:after="0" w:line="240" w:lineRule="auto"/>
              <w:jc w:val="center"/>
              <w:rPr>
                <w:b/>
                <w:bCs/>
                <w:sz w:val="28"/>
                <w:szCs w:val="28"/>
              </w:rPr>
            </w:pPr>
          </w:p>
          <w:p w14:paraId="66487E94" w14:textId="77777777" w:rsidR="000413C9" w:rsidRDefault="000413C9" w:rsidP="000413C9">
            <w:pPr>
              <w:spacing w:after="0" w:line="240" w:lineRule="auto"/>
              <w:jc w:val="center"/>
              <w:rPr>
                <w:b/>
                <w:bCs/>
                <w:sz w:val="28"/>
                <w:szCs w:val="28"/>
              </w:rPr>
            </w:pPr>
          </w:p>
          <w:p w14:paraId="7FF4739D" w14:textId="77777777" w:rsidR="00F7741D" w:rsidRDefault="00F7741D" w:rsidP="00D40EDB">
            <w:pPr>
              <w:spacing w:after="0" w:line="240" w:lineRule="auto"/>
              <w:rPr>
                <w:b/>
                <w:bCs/>
                <w:sz w:val="28"/>
                <w:szCs w:val="28"/>
              </w:rPr>
            </w:pPr>
          </w:p>
          <w:p w14:paraId="31FBF751" w14:textId="19C7C499" w:rsidR="000413C9" w:rsidRDefault="000413C9" w:rsidP="000413C9">
            <w:pPr>
              <w:spacing w:after="0" w:line="240" w:lineRule="auto"/>
              <w:jc w:val="center"/>
              <w:rPr>
                <w:b/>
                <w:bCs/>
                <w:sz w:val="12"/>
                <w:szCs w:val="12"/>
              </w:rPr>
            </w:pPr>
          </w:p>
          <w:p w14:paraId="1FCDD356" w14:textId="77777777" w:rsidR="00CE2C7A" w:rsidRPr="0058691D" w:rsidRDefault="00CE2C7A" w:rsidP="000413C9">
            <w:pPr>
              <w:spacing w:after="0" w:line="240" w:lineRule="auto"/>
              <w:jc w:val="center"/>
              <w:rPr>
                <w:b/>
                <w:bCs/>
                <w:sz w:val="12"/>
                <w:szCs w:val="12"/>
              </w:rPr>
            </w:pPr>
          </w:p>
          <w:p w14:paraId="2A4BB678" w14:textId="77777777" w:rsidR="009A60D5" w:rsidRDefault="009A60D5" w:rsidP="000413C9">
            <w:pPr>
              <w:spacing w:after="0" w:line="240" w:lineRule="auto"/>
              <w:jc w:val="center"/>
              <w:rPr>
                <w:b/>
                <w:bCs/>
                <w:sz w:val="28"/>
                <w:szCs w:val="28"/>
              </w:rPr>
            </w:pPr>
          </w:p>
          <w:p w14:paraId="574AF04F" w14:textId="77777777" w:rsidR="007F773F" w:rsidRDefault="004828DC" w:rsidP="00D516AD">
            <w:pPr>
              <w:spacing w:after="0" w:line="240" w:lineRule="auto"/>
              <w:jc w:val="center"/>
              <w:rPr>
                <w:b/>
                <w:bCs/>
                <w:sz w:val="28"/>
                <w:szCs w:val="28"/>
                <w:lang w:val="vi-VN"/>
              </w:rPr>
            </w:pPr>
            <w:r>
              <w:rPr>
                <w:b/>
                <w:bCs/>
                <w:sz w:val="28"/>
                <w:szCs w:val="28"/>
                <w:lang w:val="vi-VN"/>
              </w:rPr>
              <w:t>Phạm Minh An</w:t>
            </w:r>
          </w:p>
          <w:p w14:paraId="35A3F47C" w14:textId="2B948B12" w:rsidR="0058691D" w:rsidRPr="004828DC" w:rsidRDefault="0058691D" w:rsidP="00D516AD">
            <w:pPr>
              <w:spacing w:after="0" w:line="240" w:lineRule="auto"/>
              <w:jc w:val="center"/>
              <w:rPr>
                <w:b/>
                <w:bCs/>
                <w:sz w:val="28"/>
                <w:szCs w:val="28"/>
                <w:lang w:val="vi-VN"/>
              </w:rPr>
            </w:pPr>
            <w:r>
              <w:rPr>
                <w:b/>
                <w:bCs/>
                <w:sz w:val="28"/>
                <w:szCs w:val="28"/>
                <w:lang w:val="vi-VN"/>
              </w:rPr>
              <w:t>(Giám đốc Sở Y tế)</w:t>
            </w:r>
          </w:p>
        </w:tc>
      </w:tr>
    </w:tbl>
    <w:p w14:paraId="50F26C7F" w14:textId="77777777" w:rsidR="001C418F" w:rsidRDefault="001C418F" w:rsidP="00D40EDB">
      <w:pPr>
        <w:spacing w:after="0" w:line="240" w:lineRule="auto"/>
        <w:rPr>
          <w:b/>
          <w:bCs/>
          <w:sz w:val="32"/>
          <w:szCs w:val="32"/>
          <w:lang w:val="es-ES"/>
        </w:rPr>
      </w:pPr>
    </w:p>
    <w:sectPr w:rsidR="001C418F" w:rsidSect="00E7643A">
      <w:footerReference w:type="default" r:id="rId10"/>
      <w:pgSz w:w="11907" w:h="16840" w:code="9"/>
      <w:pgMar w:top="1134" w:right="1134" w:bottom="1843" w:left="1701"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0FAC04" w14:textId="77777777" w:rsidR="0018547D" w:rsidRDefault="0018547D" w:rsidP="009B21E0">
      <w:pPr>
        <w:spacing w:after="0" w:line="240" w:lineRule="auto"/>
      </w:pPr>
      <w:r>
        <w:separator/>
      </w:r>
    </w:p>
  </w:endnote>
  <w:endnote w:type="continuationSeparator" w:id="0">
    <w:p w14:paraId="32DAF076" w14:textId="77777777" w:rsidR="0018547D" w:rsidRDefault="0018547D" w:rsidP="009B21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245215" w14:textId="77777777" w:rsidR="009B21E0" w:rsidRDefault="009B21E0">
    <w:pPr>
      <w:pStyle w:val="Footer"/>
      <w:jc w:val="center"/>
    </w:pPr>
    <w:r>
      <w:fldChar w:fldCharType="begin"/>
    </w:r>
    <w:r>
      <w:instrText xml:space="preserve"> PAGE   \* MERGEFORMAT </w:instrText>
    </w:r>
    <w:r>
      <w:fldChar w:fldCharType="separate"/>
    </w:r>
    <w:r w:rsidR="00295C86">
      <w:rPr>
        <w:noProof/>
      </w:rPr>
      <w:t>3</w:t>
    </w:r>
    <w:r>
      <w:rPr>
        <w:noProof/>
      </w:rPr>
      <w:fldChar w:fldCharType="end"/>
    </w:r>
  </w:p>
  <w:p w14:paraId="496DC785" w14:textId="77777777" w:rsidR="009B21E0" w:rsidRDefault="009B21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F25D8B" w14:textId="77777777" w:rsidR="0018547D" w:rsidRDefault="0018547D" w:rsidP="009B21E0">
      <w:pPr>
        <w:spacing w:after="0" w:line="240" w:lineRule="auto"/>
      </w:pPr>
      <w:r>
        <w:separator/>
      </w:r>
    </w:p>
  </w:footnote>
  <w:footnote w:type="continuationSeparator" w:id="0">
    <w:p w14:paraId="77C14616" w14:textId="77777777" w:rsidR="0018547D" w:rsidRDefault="0018547D" w:rsidP="009B21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61272"/>
    <w:multiLevelType w:val="hybridMultilevel"/>
    <w:tmpl w:val="817E677A"/>
    <w:lvl w:ilvl="0" w:tplc="996AFEBA">
      <w:numFmt w:val="bullet"/>
      <w:lvlText w:val="-"/>
      <w:lvlJc w:val="left"/>
      <w:pPr>
        <w:ind w:left="720" w:hanging="360"/>
      </w:pPr>
      <w:rPr>
        <w:rFonts w:ascii="Times New Roman" w:eastAsia="Calibri" w:hAnsi="Times New Roman" w:cs="Times New Roman" w:hint="default"/>
      </w:rPr>
    </w:lvl>
    <w:lvl w:ilvl="1" w:tplc="8730E44E">
      <w:start w:val="2"/>
      <w:numFmt w:val="bullet"/>
      <w:lvlText w:val="-"/>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722DA6"/>
    <w:multiLevelType w:val="hybridMultilevel"/>
    <w:tmpl w:val="D0E0C1DA"/>
    <w:lvl w:ilvl="0" w:tplc="0409000F">
      <w:start w:val="1"/>
      <w:numFmt w:val="decimal"/>
      <w:lvlText w:val="%1."/>
      <w:lvlJc w:val="left"/>
      <w:pPr>
        <w:ind w:left="927" w:hanging="360"/>
      </w:pPr>
      <w:rPr>
        <w:rFonts w:hint="default"/>
      </w:rPr>
    </w:lvl>
    <w:lvl w:ilvl="1" w:tplc="04090019">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15:restartNumberingAfterBreak="0">
    <w:nsid w:val="228E607E"/>
    <w:multiLevelType w:val="hybridMultilevel"/>
    <w:tmpl w:val="D494BA6E"/>
    <w:lvl w:ilvl="0" w:tplc="996AFEBA">
      <w:numFmt w:val="bullet"/>
      <w:lvlText w:val="-"/>
      <w:lvlJc w:val="left"/>
      <w:pPr>
        <w:ind w:left="720" w:hanging="360"/>
      </w:pPr>
      <w:rPr>
        <w:rFonts w:ascii="Times New Roman" w:eastAsia="Calibri" w:hAnsi="Times New Roman" w:cs="Times New Roman" w:hint="default"/>
      </w:rPr>
    </w:lvl>
    <w:lvl w:ilvl="1" w:tplc="64302280">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A93E9C"/>
    <w:multiLevelType w:val="hybridMultilevel"/>
    <w:tmpl w:val="462A28E8"/>
    <w:lvl w:ilvl="0" w:tplc="04090001">
      <w:start w:val="1"/>
      <w:numFmt w:val="bullet"/>
      <w:lvlText w:val=""/>
      <w:lvlJc w:val="left"/>
      <w:pPr>
        <w:ind w:left="1380" w:hanging="360"/>
      </w:pPr>
      <w:rPr>
        <w:rFonts w:ascii="Symbol" w:hAnsi="Symbol" w:hint="default"/>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4" w15:restartNumberingAfterBreak="0">
    <w:nsid w:val="24FC2009"/>
    <w:multiLevelType w:val="hybridMultilevel"/>
    <w:tmpl w:val="5994F7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5577EE"/>
    <w:multiLevelType w:val="hybridMultilevel"/>
    <w:tmpl w:val="CCA2E7D0"/>
    <w:lvl w:ilvl="0" w:tplc="6372932E">
      <w:start w:val="1"/>
      <w:numFmt w:val="low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15:restartNumberingAfterBreak="0">
    <w:nsid w:val="2BDF3E19"/>
    <w:multiLevelType w:val="hybridMultilevel"/>
    <w:tmpl w:val="6714C4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D37D86"/>
    <w:multiLevelType w:val="hybridMultilevel"/>
    <w:tmpl w:val="85AEC2BA"/>
    <w:lvl w:ilvl="0" w:tplc="8730E44E">
      <w:start w:val="2"/>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2616E3"/>
    <w:multiLevelType w:val="hybridMultilevel"/>
    <w:tmpl w:val="6714C4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5DC4045"/>
    <w:multiLevelType w:val="hybridMultilevel"/>
    <w:tmpl w:val="FB92DAE6"/>
    <w:lvl w:ilvl="0" w:tplc="10201AB6">
      <w:start w:val="1"/>
      <w:numFmt w:val="decimal"/>
      <w:lvlText w:val="%1."/>
      <w:lvlJc w:val="left"/>
      <w:pPr>
        <w:ind w:left="1422" w:hanging="855"/>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15:restartNumberingAfterBreak="0">
    <w:nsid w:val="4F677281"/>
    <w:multiLevelType w:val="hybridMultilevel"/>
    <w:tmpl w:val="6714C4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68868F2"/>
    <w:multiLevelType w:val="singleLevel"/>
    <w:tmpl w:val="8730E44E"/>
    <w:lvl w:ilvl="0">
      <w:start w:val="2"/>
      <w:numFmt w:val="bullet"/>
      <w:lvlText w:val="-"/>
      <w:lvlJc w:val="left"/>
      <w:pPr>
        <w:tabs>
          <w:tab w:val="num" w:pos="360"/>
        </w:tabs>
        <w:ind w:left="360" w:hanging="360"/>
      </w:pPr>
    </w:lvl>
  </w:abstractNum>
  <w:abstractNum w:abstractNumId="12" w15:restartNumberingAfterBreak="0">
    <w:nsid w:val="5CBB47E8"/>
    <w:multiLevelType w:val="hybridMultilevel"/>
    <w:tmpl w:val="AE5A26B2"/>
    <w:lvl w:ilvl="0" w:tplc="8730E44E">
      <w:start w:val="2"/>
      <w:numFmt w:val="bullet"/>
      <w:lvlText w:val="-"/>
      <w:lvlJc w:val="left"/>
      <w:pPr>
        <w:ind w:left="720" w:hanging="360"/>
      </w:p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4182B5A"/>
    <w:multiLevelType w:val="hybridMultilevel"/>
    <w:tmpl w:val="9C7CCDCE"/>
    <w:lvl w:ilvl="0" w:tplc="5A22470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15:restartNumberingAfterBreak="0">
    <w:nsid w:val="690C4AE1"/>
    <w:multiLevelType w:val="hybridMultilevel"/>
    <w:tmpl w:val="F6BAF60E"/>
    <w:lvl w:ilvl="0" w:tplc="CFA2203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60D30E5"/>
    <w:multiLevelType w:val="hybridMultilevel"/>
    <w:tmpl w:val="7F94C812"/>
    <w:lvl w:ilvl="0" w:tplc="632C189A">
      <w:numFmt w:val="bullet"/>
      <w:lvlText w:val="-"/>
      <w:lvlJc w:val="left"/>
      <w:pPr>
        <w:ind w:left="1287" w:hanging="360"/>
      </w:pPr>
      <w:rPr>
        <w:rFonts w:ascii="Times New Roman" w:eastAsia="Times New Roman" w:hAnsi="Times New Roma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6" w15:restartNumberingAfterBreak="0">
    <w:nsid w:val="789F34E6"/>
    <w:multiLevelType w:val="hybridMultilevel"/>
    <w:tmpl w:val="84F66CDC"/>
    <w:lvl w:ilvl="0" w:tplc="A72CDA82">
      <w:start w:val="3"/>
      <w:numFmt w:val="decimal"/>
      <w:lvlText w:val="%1"/>
      <w:lvlJc w:val="left"/>
      <w:pPr>
        <w:ind w:hanging="403"/>
      </w:pPr>
      <w:rPr>
        <w:rFonts w:hint="default"/>
      </w:rPr>
    </w:lvl>
    <w:lvl w:ilvl="1" w:tplc="64466B4C">
      <w:numFmt w:val="none"/>
      <w:lvlText w:val=""/>
      <w:lvlJc w:val="left"/>
      <w:pPr>
        <w:tabs>
          <w:tab w:val="num" w:pos="360"/>
        </w:tabs>
      </w:pPr>
    </w:lvl>
    <w:lvl w:ilvl="2" w:tplc="D410F41C">
      <w:start w:val="1"/>
      <w:numFmt w:val="bullet"/>
      <w:lvlText w:val="-"/>
      <w:lvlJc w:val="left"/>
      <w:pPr>
        <w:ind w:hanging="166"/>
      </w:pPr>
      <w:rPr>
        <w:rFonts w:ascii="Times New Roman" w:eastAsia="Times New Roman" w:hAnsi="Times New Roman" w:hint="default"/>
        <w:sz w:val="28"/>
        <w:szCs w:val="28"/>
      </w:rPr>
    </w:lvl>
    <w:lvl w:ilvl="3" w:tplc="94DE7768">
      <w:start w:val="1"/>
      <w:numFmt w:val="bullet"/>
      <w:lvlText w:val="•"/>
      <w:lvlJc w:val="left"/>
      <w:rPr>
        <w:rFonts w:hint="default"/>
      </w:rPr>
    </w:lvl>
    <w:lvl w:ilvl="4" w:tplc="4CC820DC">
      <w:start w:val="1"/>
      <w:numFmt w:val="bullet"/>
      <w:lvlText w:val="•"/>
      <w:lvlJc w:val="left"/>
      <w:rPr>
        <w:rFonts w:hint="default"/>
      </w:rPr>
    </w:lvl>
    <w:lvl w:ilvl="5" w:tplc="0CFEDC0E">
      <w:start w:val="1"/>
      <w:numFmt w:val="bullet"/>
      <w:lvlText w:val="•"/>
      <w:lvlJc w:val="left"/>
      <w:rPr>
        <w:rFonts w:hint="default"/>
      </w:rPr>
    </w:lvl>
    <w:lvl w:ilvl="6" w:tplc="94CA91DA">
      <w:start w:val="1"/>
      <w:numFmt w:val="bullet"/>
      <w:lvlText w:val="•"/>
      <w:lvlJc w:val="left"/>
      <w:rPr>
        <w:rFonts w:hint="default"/>
      </w:rPr>
    </w:lvl>
    <w:lvl w:ilvl="7" w:tplc="FD28B340">
      <w:start w:val="1"/>
      <w:numFmt w:val="bullet"/>
      <w:lvlText w:val="•"/>
      <w:lvlJc w:val="left"/>
      <w:rPr>
        <w:rFonts w:hint="default"/>
      </w:rPr>
    </w:lvl>
    <w:lvl w:ilvl="8" w:tplc="20F4BB66">
      <w:start w:val="1"/>
      <w:numFmt w:val="bullet"/>
      <w:lvlText w:val="•"/>
      <w:lvlJc w:val="left"/>
      <w:rPr>
        <w:rFonts w:hint="default"/>
      </w:rPr>
    </w:lvl>
  </w:abstractNum>
  <w:abstractNum w:abstractNumId="17" w15:restartNumberingAfterBreak="0">
    <w:nsid w:val="7E321EAE"/>
    <w:multiLevelType w:val="hybridMultilevel"/>
    <w:tmpl w:val="6D3E4EF4"/>
    <w:lvl w:ilvl="0" w:tplc="7C02DCA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11"/>
  </w:num>
  <w:num w:numId="2">
    <w:abstractNumId w:val="2"/>
  </w:num>
  <w:num w:numId="3">
    <w:abstractNumId w:val="13"/>
  </w:num>
  <w:num w:numId="4">
    <w:abstractNumId w:val="9"/>
  </w:num>
  <w:num w:numId="5">
    <w:abstractNumId w:val="17"/>
  </w:num>
  <w:num w:numId="6">
    <w:abstractNumId w:val="1"/>
  </w:num>
  <w:num w:numId="7">
    <w:abstractNumId w:val="3"/>
  </w:num>
  <w:num w:numId="8">
    <w:abstractNumId w:val="16"/>
  </w:num>
  <w:num w:numId="9">
    <w:abstractNumId w:val="5"/>
  </w:num>
  <w:num w:numId="10">
    <w:abstractNumId w:val="14"/>
  </w:num>
  <w:num w:numId="11">
    <w:abstractNumId w:val="4"/>
  </w:num>
  <w:num w:numId="12">
    <w:abstractNumId w:val="15"/>
  </w:num>
  <w:num w:numId="13">
    <w:abstractNumId w:val="6"/>
  </w:num>
  <w:num w:numId="14">
    <w:abstractNumId w:val="0"/>
  </w:num>
  <w:num w:numId="15">
    <w:abstractNumId w:val="7"/>
  </w:num>
  <w:num w:numId="16">
    <w:abstractNumId w:val="8"/>
  </w:num>
  <w:num w:numId="17">
    <w:abstractNumId w:val="10"/>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773F"/>
    <w:rsid w:val="0000140D"/>
    <w:rsid w:val="000413C9"/>
    <w:rsid w:val="00073D87"/>
    <w:rsid w:val="00081612"/>
    <w:rsid w:val="000862C9"/>
    <w:rsid w:val="001073C7"/>
    <w:rsid w:val="00121CC5"/>
    <w:rsid w:val="00141309"/>
    <w:rsid w:val="001639F5"/>
    <w:rsid w:val="00176199"/>
    <w:rsid w:val="0018547D"/>
    <w:rsid w:val="00187479"/>
    <w:rsid w:val="001C418F"/>
    <w:rsid w:val="001C6A57"/>
    <w:rsid w:val="001E1EBA"/>
    <w:rsid w:val="00224B17"/>
    <w:rsid w:val="002474AF"/>
    <w:rsid w:val="00263D43"/>
    <w:rsid w:val="00263EC6"/>
    <w:rsid w:val="00295C86"/>
    <w:rsid w:val="002A044A"/>
    <w:rsid w:val="002B3ED5"/>
    <w:rsid w:val="002D4385"/>
    <w:rsid w:val="002F171D"/>
    <w:rsid w:val="0030107D"/>
    <w:rsid w:val="00301FAF"/>
    <w:rsid w:val="00306D0B"/>
    <w:rsid w:val="00330E72"/>
    <w:rsid w:val="003432BC"/>
    <w:rsid w:val="0035217E"/>
    <w:rsid w:val="0036759A"/>
    <w:rsid w:val="00397A1A"/>
    <w:rsid w:val="003D227B"/>
    <w:rsid w:val="003F5A56"/>
    <w:rsid w:val="00405FE9"/>
    <w:rsid w:val="0044311A"/>
    <w:rsid w:val="004709C3"/>
    <w:rsid w:val="00480BB6"/>
    <w:rsid w:val="004828DC"/>
    <w:rsid w:val="00506E3F"/>
    <w:rsid w:val="00506F01"/>
    <w:rsid w:val="00513FEF"/>
    <w:rsid w:val="005578A4"/>
    <w:rsid w:val="00581F97"/>
    <w:rsid w:val="0058691D"/>
    <w:rsid w:val="005D4103"/>
    <w:rsid w:val="0060768D"/>
    <w:rsid w:val="00653E76"/>
    <w:rsid w:val="00666F25"/>
    <w:rsid w:val="00672A2D"/>
    <w:rsid w:val="006A1EAD"/>
    <w:rsid w:val="00723AFE"/>
    <w:rsid w:val="00751CCB"/>
    <w:rsid w:val="00755027"/>
    <w:rsid w:val="007812B7"/>
    <w:rsid w:val="007B5C41"/>
    <w:rsid w:val="007F773F"/>
    <w:rsid w:val="0083774F"/>
    <w:rsid w:val="00844A96"/>
    <w:rsid w:val="00866C36"/>
    <w:rsid w:val="00885B36"/>
    <w:rsid w:val="008B10EF"/>
    <w:rsid w:val="008D78F3"/>
    <w:rsid w:val="008E0240"/>
    <w:rsid w:val="008F3831"/>
    <w:rsid w:val="0090551D"/>
    <w:rsid w:val="00945AC6"/>
    <w:rsid w:val="009A4E4E"/>
    <w:rsid w:val="009A60D5"/>
    <w:rsid w:val="009B21E0"/>
    <w:rsid w:val="009B5FAE"/>
    <w:rsid w:val="009E0439"/>
    <w:rsid w:val="009E683E"/>
    <w:rsid w:val="009F7F8B"/>
    <w:rsid w:val="00A05EAA"/>
    <w:rsid w:val="00A308C9"/>
    <w:rsid w:val="00A54410"/>
    <w:rsid w:val="00A80502"/>
    <w:rsid w:val="00A83AC1"/>
    <w:rsid w:val="00A9504F"/>
    <w:rsid w:val="00AC4B95"/>
    <w:rsid w:val="00AE65DE"/>
    <w:rsid w:val="00AE7656"/>
    <w:rsid w:val="00AF540F"/>
    <w:rsid w:val="00B00CF2"/>
    <w:rsid w:val="00B51D47"/>
    <w:rsid w:val="00B66BD4"/>
    <w:rsid w:val="00B70195"/>
    <w:rsid w:val="00B70701"/>
    <w:rsid w:val="00B83E54"/>
    <w:rsid w:val="00B9446F"/>
    <w:rsid w:val="00BE4AEF"/>
    <w:rsid w:val="00BF16A1"/>
    <w:rsid w:val="00BF588A"/>
    <w:rsid w:val="00BF7C6E"/>
    <w:rsid w:val="00C162B6"/>
    <w:rsid w:val="00C700E7"/>
    <w:rsid w:val="00C812D8"/>
    <w:rsid w:val="00C82A1F"/>
    <w:rsid w:val="00C95BE0"/>
    <w:rsid w:val="00CA2905"/>
    <w:rsid w:val="00CA7BF1"/>
    <w:rsid w:val="00CD4A65"/>
    <w:rsid w:val="00CE2C7A"/>
    <w:rsid w:val="00D02C04"/>
    <w:rsid w:val="00D20761"/>
    <w:rsid w:val="00D40EDB"/>
    <w:rsid w:val="00D516AD"/>
    <w:rsid w:val="00D54322"/>
    <w:rsid w:val="00D61462"/>
    <w:rsid w:val="00DA79B9"/>
    <w:rsid w:val="00DC0E48"/>
    <w:rsid w:val="00E621E7"/>
    <w:rsid w:val="00E7643A"/>
    <w:rsid w:val="00E80F6D"/>
    <w:rsid w:val="00E82C24"/>
    <w:rsid w:val="00E90384"/>
    <w:rsid w:val="00EA6B88"/>
    <w:rsid w:val="00EA76E2"/>
    <w:rsid w:val="00EC7572"/>
    <w:rsid w:val="00F33D0E"/>
    <w:rsid w:val="00F54E74"/>
    <w:rsid w:val="00F7741D"/>
    <w:rsid w:val="00F835B1"/>
    <w:rsid w:val="00FA70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AF3213"/>
  <w15:chartTrackingRefBased/>
  <w15:docId w15:val="{34888EE4-37DE-4853-A8AA-50F72CA0C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4"/>
      <w:szCs w:val="22"/>
    </w:rPr>
  </w:style>
  <w:style w:type="paragraph" w:styleId="Heading2">
    <w:name w:val="heading 2"/>
    <w:basedOn w:val="Normal"/>
    <w:link w:val="Heading2Char"/>
    <w:uiPriority w:val="9"/>
    <w:qFormat/>
    <w:rsid w:val="002A044A"/>
    <w:pPr>
      <w:spacing w:before="100" w:beforeAutospacing="1" w:after="100" w:afterAutospacing="1" w:line="240" w:lineRule="auto"/>
      <w:outlineLvl w:val="1"/>
    </w:pPr>
    <w:rPr>
      <w:rFonts w:eastAsia="Times New Roman"/>
      <w:b/>
      <w:bCs/>
      <w:sz w:val="36"/>
      <w:szCs w:val="36"/>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773F"/>
    <w:pPr>
      <w:ind w:left="720"/>
      <w:contextualSpacing/>
    </w:pPr>
    <w:rPr>
      <w:rFonts w:ascii="Calibri" w:hAnsi="Calibri"/>
      <w:sz w:val="22"/>
    </w:rPr>
  </w:style>
  <w:style w:type="paragraph" w:customStyle="1" w:styleId="Body">
    <w:name w:val="Body"/>
    <w:basedOn w:val="Normal"/>
    <w:uiPriority w:val="1"/>
    <w:qFormat/>
    <w:rsid w:val="00BE4AEF"/>
    <w:pPr>
      <w:widowControl w:val="0"/>
      <w:spacing w:after="0" w:line="240" w:lineRule="auto"/>
    </w:pPr>
    <w:rPr>
      <w:rFonts w:eastAsia="Times New Roman"/>
      <w:sz w:val="28"/>
      <w:szCs w:val="28"/>
    </w:rPr>
  </w:style>
  <w:style w:type="paragraph" w:styleId="NormalWeb">
    <w:name w:val="Normal (Web)"/>
    <w:basedOn w:val="Normal"/>
    <w:uiPriority w:val="99"/>
    <w:unhideWhenUsed/>
    <w:rsid w:val="001639F5"/>
    <w:pPr>
      <w:spacing w:before="100" w:beforeAutospacing="1" w:after="100" w:afterAutospacing="1" w:line="240" w:lineRule="auto"/>
    </w:pPr>
    <w:rPr>
      <w:rFonts w:ascii="Verdana" w:eastAsia="Times New Roman" w:hAnsi="Verdana"/>
      <w:color w:val="000000"/>
      <w:sz w:val="15"/>
      <w:szCs w:val="15"/>
      <w:lang w:val="vi-VN" w:eastAsia="vi-VN"/>
    </w:rPr>
  </w:style>
  <w:style w:type="paragraph" w:styleId="Header">
    <w:name w:val="header"/>
    <w:basedOn w:val="Normal"/>
    <w:link w:val="HeaderChar"/>
    <w:uiPriority w:val="99"/>
    <w:unhideWhenUsed/>
    <w:rsid w:val="009B21E0"/>
    <w:pPr>
      <w:tabs>
        <w:tab w:val="center" w:pos="4680"/>
        <w:tab w:val="right" w:pos="9360"/>
      </w:tabs>
    </w:pPr>
    <w:rPr>
      <w:lang w:val="x-none" w:eastAsia="x-none"/>
    </w:rPr>
  </w:style>
  <w:style w:type="character" w:customStyle="1" w:styleId="HeaderChar">
    <w:name w:val="Header Char"/>
    <w:link w:val="Header"/>
    <w:uiPriority w:val="99"/>
    <w:rsid w:val="009B21E0"/>
    <w:rPr>
      <w:sz w:val="24"/>
      <w:szCs w:val="22"/>
    </w:rPr>
  </w:style>
  <w:style w:type="paragraph" w:styleId="Footer">
    <w:name w:val="footer"/>
    <w:basedOn w:val="Normal"/>
    <w:link w:val="FooterChar"/>
    <w:uiPriority w:val="99"/>
    <w:unhideWhenUsed/>
    <w:rsid w:val="009B21E0"/>
    <w:pPr>
      <w:tabs>
        <w:tab w:val="center" w:pos="4680"/>
        <w:tab w:val="right" w:pos="9360"/>
      </w:tabs>
    </w:pPr>
    <w:rPr>
      <w:lang w:val="x-none" w:eastAsia="x-none"/>
    </w:rPr>
  </w:style>
  <w:style w:type="character" w:customStyle="1" w:styleId="FooterChar">
    <w:name w:val="Footer Char"/>
    <w:link w:val="Footer"/>
    <w:uiPriority w:val="99"/>
    <w:rsid w:val="009B21E0"/>
    <w:rPr>
      <w:sz w:val="24"/>
      <w:szCs w:val="22"/>
    </w:rPr>
  </w:style>
  <w:style w:type="character" w:styleId="Hyperlink">
    <w:name w:val="Hyperlink"/>
    <w:uiPriority w:val="99"/>
    <w:unhideWhenUsed/>
    <w:rsid w:val="00945AC6"/>
    <w:rPr>
      <w:color w:val="0000FF"/>
      <w:u w:val="single"/>
    </w:rPr>
  </w:style>
  <w:style w:type="paragraph" w:customStyle="1" w:styleId="selectionshareable">
    <w:name w:val="selectionshareable"/>
    <w:basedOn w:val="Normal"/>
    <w:rsid w:val="00945AC6"/>
    <w:pPr>
      <w:spacing w:before="100" w:beforeAutospacing="1" w:after="100" w:afterAutospacing="1" w:line="240" w:lineRule="auto"/>
    </w:pPr>
    <w:rPr>
      <w:rFonts w:eastAsia="Times New Roman"/>
      <w:szCs w:val="24"/>
    </w:rPr>
  </w:style>
  <w:style w:type="character" w:customStyle="1" w:styleId="UnresolvedMention1">
    <w:name w:val="Unresolved Mention1"/>
    <w:uiPriority w:val="99"/>
    <w:semiHidden/>
    <w:unhideWhenUsed/>
    <w:rsid w:val="0035217E"/>
    <w:rPr>
      <w:color w:val="605E5C"/>
      <w:shd w:val="clear" w:color="auto" w:fill="E1DFDD"/>
    </w:rPr>
  </w:style>
  <w:style w:type="paragraph" w:styleId="BalloonText">
    <w:name w:val="Balloon Text"/>
    <w:basedOn w:val="Normal"/>
    <w:link w:val="BalloonTextChar"/>
    <w:uiPriority w:val="99"/>
    <w:semiHidden/>
    <w:unhideWhenUsed/>
    <w:rsid w:val="00263D43"/>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263D43"/>
    <w:rPr>
      <w:rFonts w:ascii="Segoe UI" w:hAnsi="Segoe UI" w:cs="Segoe UI"/>
      <w:sz w:val="18"/>
      <w:szCs w:val="18"/>
    </w:rPr>
  </w:style>
  <w:style w:type="character" w:styleId="Strong">
    <w:name w:val="Strong"/>
    <w:basedOn w:val="DefaultParagraphFont"/>
    <w:uiPriority w:val="22"/>
    <w:qFormat/>
    <w:rsid w:val="00081612"/>
    <w:rPr>
      <w:b/>
      <w:bCs/>
    </w:rPr>
  </w:style>
  <w:style w:type="character" w:customStyle="1" w:styleId="fontstyle01">
    <w:name w:val="fontstyle01"/>
    <w:basedOn w:val="DefaultParagraphFont"/>
    <w:rsid w:val="001073C7"/>
    <w:rPr>
      <w:rFonts w:ascii="Times New Roman" w:hAnsi="Times New Roman" w:cs="Times New Roman" w:hint="default"/>
      <w:b w:val="0"/>
      <w:bCs w:val="0"/>
      <w:i w:val="0"/>
      <w:iCs w:val="0"/>
      <w:color w:val="000000"/>
      <w:sz w:val="24"/>
      <w:szCs w:val="24"/>
    </w:rPr>
  </w:style>
  <w:style w:type="character" w:customStyle="1" w:styleId="Bodytext2">
    <w:name w:val="Body text (2)"/>
    <w:uiPriority w:val="99"/>
    <w:rsid w:val="00D40EDB"/>
    <w:rPr>
      <w:rFonts w:ascii="Times New Roman" w:hAnsi="Times New Roman" w:cs="Times New Roman"/>
      <w:u w:val="none"/>
    </w:rPr>
  </w:style>
  <w:style w:type="table" w:styleId="TableGrid">
    <w:name w:val="Table Grid"/>
    <w:basedOn w:val="TableNormal"/>
    <w:uiPriority w:val="59"/>
    <w:rsid w:val="00EA6B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301FAF"/>
    <w:rPr>
      <w:color w:val="605E5C"/>
      <w:shd w:val="clear" w:color="auto" w:fill="E1DFDD"/>
    </w:rPr>
  </w:style>
  <w:style w:type="character" w:customStyle="1" w:styleId="Heading2Char">
    <w:name w:val="Heading 2 Char"/>
    <w:basedOn w:val="DefaultParagraphFont"/>
    <w:link w:val="Heading2"/>
    <w:uiPriority w:val="9"/>
    <w:rsid w:val="002A044A"/>
    <w:rPr>
      <w:rFonts w:eastAsia="Times New Roman"/>
      <w:b/>
      <w:bCs/>
      <w:sz w:val="36"/>
      <w:szCs w:val="36"/>
      <w:lang w:val="en-AU" w:eastAsia="en-AU"/>
    </w:rPr>
  </w:style>
  <w:style w:type="character" w:styleId="Emphasis">
    <w:name w:val="Emphasis"/>
    <w:basedOn w:val="DefaultParagraphFont"/>
    <w:uiPriority w:val="20"/>
    <w:qFormat/>
    <w:rsid w:val="00CE2C7A"/>
    <w:rPr>
      <w:i/>
      <w:iCs/>
    </w:rPr>
  </w:style>
  <w:style w:type="paragraph" w:customStyle="1" w:styleId="text-change-size">
    <w:name w:val="text-change-size"/>
    <w:basedOn w:val="Normal"/>
    <w:rsid w:val="0000140D"/>
    <w:pPr>
      <w:spacing w:before="100" w:beforeAutospacing="1" w:after="100" w:afterAutospacing="1" w:line="240" w:lineRule="auto"/>
    </w:pPr>
    <w:rPr>
      <w:rFonts w:eastAsia="Times New Roman"/>
      <w:szCs w:val="24"/>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713148">
      <w:bodyDiv w:val="1"/>
      <w:marLeft w:val="0"/>
      <w:marRight w:val="0"/>
      <w:marTop w:val="0"/>
      <w:marBottom w:val="0"/>
      <w:divBdr>
        <w:top w:val="none" w:sz="0" w:space="0" w:color="auto"/>
        <w:left w:val="none" w:sz="0" w:space="0" w:color="auto"/>
        <w:bottom w:val="none" w:sz="0" w:space="0" w:color="auto"/>
        <w:right w:val="none" w:sz="0" w:space="0" w:color="auto"/>
      </w:divBdr>
    </w:div>
    <w:div w:id="195391954">
      <w:bodyDiv w:val="1"/>
      <w:marLeft w:val="0"/>
      <w:marRight w:val="0"/>
      <w:marTop w:val="0"/>
      <w:marBottom w:val="0"/>
      <w:divBdr>
        <w:top w:val="none" w:sz="0" w:space="0" w:color="auto"/>
        <w:left w:val="none" w:sz="0" w:space="0" w:color="auto"/>
        <w:bottom w:val="none" w:sz="0" w:space="0" w:color="auto"/>
        <w:right w:val="none" w:sz="0" w:space="0" w:color="auto"/>
      </w:divBdr>
    </w:div>
    <w:div w:id="253633176">
      <w:bodyDiv w:val="1"/>
      <w:marLeft w:val="0"/>
      <w:marRight w:val="0"/>
      <w:marTop w:val="0"/>
      <w:marBottom w:val="0"/>
      <w:divBdr>
        <w:top w:val="none" w:sz="0" w:space="0" w:color="auto"/>
        <w:left w:val="none" w:sz="0" w:space="0" w:color="auto"/>
        <w:bottom w:val="none" w:sz="0" w:space="0" w:color="auto"/>
        <w:right w:val="none" w:sz="0" w:space="0" w:color="auto"/>
      </w:divBdr>
    </w:div>
    <w:div w:id="307395331">
      <w:bodyDiv w:val="1"/>
      <w:marLeft w:val="0"/>
      <w:marRight w:val="0"/>
      <w:marTop w:val="0"/>
      <w:marBottom w:val="0"/>
      <w:divBdr>
        <w:top w:val="none" w:sz="0" w:space="0" w:color="auto"/>
        <w:left w:val="none" w:sz="0" w:space="0" w:color="auto"/>
        <w:bottom w:val="none" w:sz="0" w:space="0" w:color="auto"/>
        <w:right w:val="none" w:sz="0" w:space="0" w:color="auto"/>
      </w:divBdr>
    </w:div>
    <w:div w:id="440804099">
      <w:bodyDiv w:val="1"/>
      <w:marLeft w:val="0"/>
      <w:marRight w:val="0"/>
      <w:marTop w:val="0"/>
      <w:marBottom w:val="0"/>
      <w:divBdr>
        <w:top w:val="none" w:sz="0" w:space="0" w:color="auto"/>
        <w:left w:val="none" w:sz="0" w:space="0" w:color="auto"/>
        <w:bottom w:val="none" w:sz="0" w:space="0" w:color="auto"/>
        <w:right w:val="none" w:sz="0" w:space="0" w:color="auto"/>
      </w:divBdr>
    </w:div>
    <w:div w:id="519245951">
      <w:bodyDiv w:val="1"/>
      <w:marLeft w:val="0"/>
      <w:marRight w:val="0"/>
      <w:marTop w:val="0"/>
      <w:marBottom w:val="0"/>
      <w:divBdr>
        <w:top w:val="none" w:sz="0" w:space="0" w:color="auto"/>
        <w:left w:val="none" w:sz="0" w:space="0" w:color="auto"/>
        <w:bottom w:val="none" w:sz="0" w:space="0" w:color="auto"/>
        <w:right w:val="none" w:sz="0" w:space="0" w:color="auto"/>
      </w:divBdr>
    </w:div>
    <w:div w:id="601496821">
      <w:bodyDiv w:val="1"/>
      <w:marLeft w:val="0"/>
      <w:marRight w:val="0"/>
      <w:marTop w:val="0"/>
      <w:marBottom w:val="0"/>
      <w:divBdr>
        <w:top w:val="none" w:sz="0" w:space="0" w:color="auto"/>
        <w:left w:val="none" w:sz="0" w:space="0" w:color="auto"/>
        <w:bottom w:val="none" w:sz="0" w:space="0" w:color="auto"/>
        <w:right w:val="none" w:sz="0" w:space="0" w:color="auto"/>
      </w:divBdr>
    </w:div>
    <w:div w:id="1053428650">
      <w:bodyDiv w:val="1"/>
      <w:marLeft w:val="0"/>
      <w:marRight w:val="0"/>
      <w:marTop w:val="0"/>
      <w:marBottom w:val="0"/>
      <w:divBdr>
        <w:top w:val="none" w:sz="0" w:space="0" w:color="auto"/>
        <w:left w:val="none" w:sz="0" w:space="0" w:color="auto"/>
        <w:bottom w:val="none" w:sz="0" w:space="0" w:color="auto"/>
        <w:right w:val="none" w:sz="0" w:space="0" w:color="auto"/>
      </w:divBdr>
    </w:div>
    <w:div w:id="1146779469">
      <w:bodyDiv w:val="1"/>
      <w:marLeft w:val="0"/>
      <w:marRight w:val="0"/>
      <w:marTop w:val="0"/>
      <w:marBottom w:val="0"/>
      <w:divBdr>
        <w:top w:val="none" w:sz="0" w:space="0" w:color="auto"/>
        <w:left w:val="none" w:sz="0" w:space="0" w:color="auto"/>
        <w:bottom w:val="none" w:sz="0" w:space="0" w:color="auto"/>
        <w:right w:val="none" w:sz="0" w:space="0" w:color="auto"/>
      </w:divBdr>
    </w:div>
    <w:div w:id="1193180683">
      <w:bodyDiv w:val="1"/>
      <w:marLeft w:val="0"/>
      <w:marRight w:val="0"/>
      <w:marTop w:val="0"/>
      <w:marBottom w:val="0"/>
      <w:divBdr>
        <w:top w:val="none" w:sz="0" w:space="0" w:color="auto"/>
        <w:left w:val="none" w:sz="0" w:space="0" w:color="auto"/>
        <w:bottom w:val="none" w:sz="0" w:space="0" w:color="auto"/>
        <w:right w:val="none" w:sz="0" w:space="0" w:color="auto"/>
      </w:divBdr>
    </w:div>
    <w:div w:id="1746417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okhaiyte.v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ncovi.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D35232-80DD-4D9F-9DDF-C3B815DB1E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Pages>
  <Words>743</Words>
  <Characters>4238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4972</CharactersWithSpaces>
  <SharedDoc>false</SharedDoc>
  <HLinks>
    <vt:vector size="24" baseType="variant">
      <vt:variant>
        <vt:i4>5439502</vt:i4>
      </vt:variant>
      <vt:variant>
        <vt:i4>9</vt:i4>
      </vt:variant>
      <vt:variant>
        <vt:i4>0</vt:i4>
      </vt:variant>
      <vt:variant>
        <vt:i4>5</vt:i4>
      </vt:variant>
      <vt:variant>
        <vt:lpwstr>https://suckhoetoandan.vn/khaiyte</vt:lpwstr>
      </vt:variant>
      <vt:variant>
        <vt:lpwstr/>
      </vt:variant>
      <vt:variant>
        <vt:i4>4915284</vt:i4>
      </vt:variant>
      <vt:variant>
        <vt:i4>6</vt:i4>
      </vt:variant>
      <vt:variant>
        <vt:i4>0</vt:i4>
      </vt:variant>
      <vt:variant>
        <vt:i4>5</vt:i4>
      </vt:variant>
      <vt:variant>
        <vt:lpwstr>https://tokhaiyte.vn/</vt:lpwstr>
      </vt:variant>
      <vt:variant>
        <vt:lpwstr/>
      </vt:variant>
      <vt:variant>
        <vt:i4>5439502</vt:i4>
      </vt:variant>
      <vt:variant>
        <vt:i4>3</vt:i4>
      </vt:variant>
      <vt:variant>
        <vt:i4>0</vt:i4>
      </vt:variant>
      <vt:variant>
        <vt:i4>5</vt:i4>
      </vt:variant>
      <vt:variant>
        <vt:lpwstr>https://suckhoetoandan.vn/khaiyte</vt:lpwstr>
      </vt:variant>
      <vt:variant>
        <vt:lpwstr/>
      </vt:variant>
      <vt:variant>
        <vt:i4>4915284</vt:i4>
      </vt:variant>
      <vt:variant>
        <vt:i4>0</vt:i4>
      </vt:variant>
      <vt:variant>
        <vt:i4>0</vt:i4>
      </vt:variant>
      <vt:variant>
        <vt:i4>5</vt:i4>
      </vt:variant>
      <vt:variant>
        <vt:lpwstr>https://tokhaiyte.vn/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Tri Nguyen</cp:lastModifiedBy>
  <cp:revision>7</cp:revision>
  <cp:lastPrinted>2020-03-10T02:49:00Z</cp:lastPrinted>
  <dcterms:created xsi:type="dcterms:W3CDTF">2020-07-28T15:42:00Z</dcterms:created>
  <dcterms:modified xsi:type="dcterms:W3CDTF">2020-07-28T16:15:00Z</dcterms:modified>
</cp:coreProperties>
</file>